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AE0F" w14:textId="505B2E30" w:rsidR="00A33F5D" w:rsidRDefault="00A33F5D" w:rsidP="000A7172">
      <w:pPr>
        <w:pStyle w:val="Heading1"/>
      </w:pPr>
      <w:bookmarkStart w:id="0" w:name="_Toc105674846"/>
      <w:r>
        <w:t>Executive Summary</w:t>
      </w:r>
      <w:bookmarkEnd w:id="0"/>
    </w:p>
    <w:p w14:paraId="547A3BF5" w14:textId="654E717A" w:rsidR="006362BA" w:rsidRDefault="000A5367" w:rsidP="00592C8B">
      <w:r>
        <w:t xml:space="preserve">The </w:t>
      </w:r>
      <w:r w:rsidR="004C7AB2">
        <w:t xml:space="preserve">2022 Communications Survey </w:t>
      </w:r>
      <w:r w:rsidR="00B27F42">
        <w:t xml:space="preserve">was a collaboration between </w:t>
      </w:r>
      <w:r w:rsidR="000A6DA4">
        <w:t xml:space="preserve">representatives of </w:t>
      </w:r>
      <w:r w:rsidR="00867036">
        <w:t>the BCA, The Bugle and burtonvillage.org</w:t>
      </w:r>
      <w:r w:rsidR="00B352EC">
        <w:t>. The survey aimed</w:t>
      </w:r>
      <w:r w:rsidR="00592C8B">
        <w:t xml:space="preserve"> to gather residents’ views on how we as a community share information across the village. </w:t>
      </w:r>
    </w:p>
    <w:p w14:paraId="1717F35C" w14:textId="6211B96C" w:rsidR="002D585D" w:rsidRDefault="00B869BE" w:rsidP="002D585D">
      <w:r>
        <w:t xml:space="preserve">This report </w:t>
      </w:r>
      <w:r w:rsidR="00524629">
        <w:t xml:space="preserve">explains the background </w:t>
      </w:r>
      <w:r w:rsidR="00E12710">
        <w:t>and methodology of</w:t>
      </w:r>
      <w:r w:rsidR="00524629">
        <w:t xml:space="preserve"> the survey, </w:t>
      </w:r>
      <w:r w:rsidR="005C4B3C">
        <w:t>along with</w:t>
      </w:r>
      <w:r>
        <w:t xml:space="preserve"> t</w:t>
      </w:r>
      <w:r w:rsidR="00E248A3">
        <w:t>h</w:t>
      </w:r>
      <w:r w:rsidR="007D13B6">
        <w:t xml:space="preserve">e </w:t>
      </w:r>
      <w:r w:rsidR="00E12710">
        <w:t>results and analysis</w:t>
      </w:r>
      <w:r w:rsidR="00EB380D">
        <w:t xml:space="preserve">. </w:t>
      </w:r>
      <w:r w:rsidR="00AE6280">
        <w:t>The report</w:t>
      </w:r>
      <w:r w:rsidR="00796273">
        <w:t xml:space="preserve"> is intended </w:t>
      </w:r>
      <w:r w:rsidR="003A2FBF">
        <w:t>as a tool</w:t>
      </w:r>
      <w:r w:rsidR="003B2480">
        <w:t xml:space="preserve"> in the</w:t>
      </w:r>
      <w:r w:rsidR="009B673F">
        <w:t xml:space="preserve"> </w:t>
      </w:r>
      <w:r w:rsidR="0095431A">
        <w:t>improv</w:t>
      </w:r>
      <w:r w:rsidR="009B673F">
        <w:t>e</w:t>
      </w:r>
      <w:r w:rsidR="003B2480">
        <w:t>ment of</w:t>
      </w:r>
      <w:r w:rsidR="005114AD">
        <w:t xml:space="preserve"> </w:t>
      </w:r>
      <w:r w:rsidR="00521601">
        <w:t xml:space="preserve">our </w:t>
      </w:r>
      <w:r w:rsidR="005114AD" w:rsidRPr="00FC08E6">
        <w:t>village communications</w:t>
      </w:r>
      <w:r w:rsidR="00521601" w:rsidRPr="00521601">
        <w:t xml:space="preserve"> </w:t>
      </w:r>
      <w:r w:rsidR="00521601" w:rsidRPr="00FC08E6">
        <w:t>strategy</w:t>
      </w:r>
      <w:r w:rsidR="005114AD" w:rsidRPr="00FC08E6">
        <w:t>.</w:t>
      </w:r>
    </w:p>
    <w:p w14:paraId="6EBB5AED" w14:textId="77777777" w:rsidR="002C3520" w:rsidRDefault="002C3520" w:rsidP="00C870C6">
      <w:pPr>
        <w:pStyle w:val="Heading4"/>
      </w:pPr>
      <w:r>
        <w:t>Email</w:t>
      </w:r>
    </w:p>
    <w:p w14:paraId="6830AB72" w14:textId="6B3078B4" w:rsidR="007931C1" w:rsidRDefault="0018603E" w:rsidP="00592C8B">
      <w:r>
        <w:t xml:space="preserve">The BCA Secretary (currently Chris Bennett) is the hub for village-wide emails. </w:t>
      </w:r>
      <w:r w:rsidR="005028E2">
        <w:t>Almost</w:t>
      </w:r>
      <w:r w:rsidR="008E7A0B">
        <w:t xml:space="preserve"> 80% of</w:t>
      </w:r>
      <w:r w:rsidR="0030493D">
        <w:t xml:space="preserve"> residents </w:t>
      </w:r>
      <w:r w:rsidR="006628EC">
        <w:t xml:space="preserve">are satisfied with the volume of emails. </w:t>
      </w:r>
      <w:r w:rsidR="001019CD">
        <w:t xml:space="preserve">Some </w:t>
      </w:r>
      <w:r w:rsidR="007931C1">
        <w:t>participants expressed concern</w:t>
      </w:r>
      <w:r w:rsidR="001019CD">
        <w:t xml:space="preserve"> </w:t>
      </w:r>
      <w:r w:rsidR="00B11392">
        <w:t>over</w:t>
      </w:r>
      <w:r w:rsidR="001019CD">
        <w:t xml:space="preserve"> the burden placed on one person (Chris)</w:t>
      </w:r>
      <w:r w:rsidR="00255C2D">
        <w:t xml:space="preserve">. </w:t>
      </w:r>
    </w:p>
    <w:p w14:paraId="190BE928" w14:textId="2B63A8BF" w:rsidR="0018603E" w:rsidRDefault="007931C1" w:rsidP="00592C8B">
      <w:r>
        <w:t>R</w:t>
      </w:r>
      <w:r w:rsidR="00255C2D">
        <w:t xml:space="preserve">esidents </w:t>
      </w:r>
      <w:r w:rsidR="003459A3">
        <w:t>were keen</w:t>
      </w:r>
      <w:r w:rsidR="00A10103">
        <w:t xml:space="preserve"> to avoid </w:t>
      </w:r>
      <w:r w:rsidR="00831567">
        <w:t xml:space="preserve">receiving </w:t>
      </w:r>
      <w:r w:rsidR="00A10103">
        <w:t>duplicat</w:t>
      </w:r>
      <w:r w:rsidR="00B11392">
        <w:t xml:space="preserve">ed </w:t>
      </w:r>
      <w:r w:rsidR="00831567">
        <w:t xml:space="preserve">information, such as </w:t>
      </w:r>
      <w:r w:rsidR="00F50CEB">
        <w:t>that relat</w:t>
      </w:r>
      <w:r w:rsidR="0040226F">
        <w:t>ing</w:t>
      </w:r>
      <w:r w:rsidR="00F50CEB">
        <w:t xml:space="preserve"> to the </w:t>
      </w:r>
      <w:r w:rsidR="007E5520">
        <w:t xml:space="preserve">Church </w:t>
      </w:r>
      <w:r w:rsidR="00375463">
        <w:t xml:space="preserve">and </w:t>
      </w:r>
      <w:r w:rsidR="00754E94">
        <w:t>BCA</w:t>
      </w:r>
      <w:r w:rsidR="00F50CEB">
        <w:t xml:space="preserve">. </w:t>
      </w:r>
      <w:r w:rsidR="00507498">
        <w:t xml:space="preserve">Some </w:t>
      </w:r>
      <w:r w:rsidR="00B008CA">
        <w:t>email</w:t>
      </w:r>
      <w:r w:rsidR="00507498">
        <w:t xml:space="preserve"> content caused </w:t>
      </w:r>
      <w:r w:rsidR="00406E1A">
        <w:t xml:space="preserve">varying levels of </w:t>
      </w:r>
      <w:r w:rsidR="00447259">
        <w:t>offence</w:t>
      </w:r>
      <w:r w:rsidR="00507498">
        <w:t>.</w:t>
      </w:r>
    </w:p>
    <w:p w14:paraId="0F15FCAC" w14:textId="77777777" w:rsidR="00CF00A9" w:rsidRDefault="00CF00A9" w:rsidP="00B3606B">
      <w:pPr>
        <w:pStyle w:val="Heading4"/>
      </w:pPr>
      <w:r>
        <w:t>The Website</w:t>
      </w:r>
    </w:p>
    <w:p w14:paraId="04A7306D" w14:textId="6146B372" w:rsidR="00B3606B" w:rsidRPr="00B3606B" w:rsidRDefault="00C13AB9" w:rsidP="00B3606B">
      <w:r>
        <w:t xml:space="preserve">Duplicated information </w:t>
      </w:r>
      <w:r w:rsidR="00765C7B">
        <w:t xml:space="preserve">is also an issue for website users. </w:t>
      </w:r>
      <w:r w:rsidR="00F02EA2">
        <w:t xml:space="preserve">Not </w:t>
      </w:r>
      <w:r w:rsidR="001C1FFC">
        <w:t>every</w:t>
      </w:r>
      <w:r w:rsidR="00F02EA2">
        <w:t xml:space="preserve"> </w:t>
      </w:r>
      <w:r w:rsidR="00FC36C9">
        <w:t>participant</w:t>
      </w:r>
      <w:r w:rsidR="00F02EA2">
        <w:t xml:space="preserve"> </w:t>
      </w:r>
      <w:r w:rsidR="00EF35F1">
        <w:t>find</w:t>
      </w:r>
      <w:r w:rsidR="001C1FFC">
        <w:t>s</w:t>
      </w:r>
      <w:r w:rsidR="00EF35F1">
        <w:t xml:space="preserve"> the website easy to navigate.</w:t>
      </w:r>
      <w:r w:rsidR="00FE6680">
        <w:t xml:space="preserve"> </w:t>
      </w:r>
      <w:r w:rsidR="000D7E6A">
        <w:t>Several</w:t>
      </w:r>
      <w:r w:rsidR="00FE6680">
        <w:t xml:space="preserve"> </w:t>
      </w:r>
      <w:r w:rsidR="007A2745">
        <w:t>residents</w:t>
      </w:r>
      <w:r w:rsidR="00FE6680">
        <w:t xml:space="preserve"> </w:t>
      </w:r>
      <w:r w:rsidR="00FF4CBA">
        <w:t xml:space="preserve">suggested </w:t>
      </w:r>
      <w:r w:rsidR="000D7E6A">
        <w:t xml:space="preserve">making more use of the website, some </w:t>
      </w:r>
      <w:r w:rsidR="00A63103">
        <w:t xml:space="preserve">making specific </w:t>
      </w:r>
      <w:r w:rsidR="006175BC">
        <w:t>requests</w:t>
      </w:r>
      <w:r w:rsidR="00F06A1E">
        <w:t>,</w:t>
      </w:r>
      <w:r w:rsidR="00A63103">
        <w:t xml:space="preserve"> </w:t>
      </w:r>
      <w:r w:rsidR="00584CC4">
        <w:t xml:space="preserve">such as </w:t>
      </w:r>
      <w:r w:rsidR="005C5A4E">
        <w:t xml:space="preserve">for </w:t>
      </w:r>
      <w:r w:rsidR="00F06A1E">
        <w:t xml:space="preserve">a page of </w:t>
      </w:r>
      <w:r w:rsidR="00914524">
        <w:t>resident-</w:t>
      </w:r>
      <w:r w:rsidR="00584CC4">
        <w:t>recommend</w:t>
      </w:r>
      <w:r w:rsidR="00914524">
        <w:t>ed</w:t>
      </w:r>
      <w:r w:rsidR="00584CC4">
        <w:t xml:space="preserve"> tradespeople</w:t>
      </w:r>
      <w:r w:rsidR="00F06A1E">
        <w:t>.</w:t>
      </w:r>
    </w:p>
    <w:p w14:paraId="0F177D35" w14:textId="4C01E569" w:rsidR="00592C8B" w:rsidRDefault="00D004FE" w:rsidP="001C1FFC">
      <w:pPr>
        <w:pStyle w:val="Heading4"/>
      </w:pPr>
      <w:r>
        <w:t>The Bugle</w:t>
      </w:r>
    </w:p>
    <w:p w14:paraId="2B56C9C2" w14:textId="5C5F6091" w:rsidR="009B673F" w:rsidRDefault="0012119B" w:rsidP="00592C8B">
      <w:r>
        <w:t xml:space="preserve">For offline residents, the newsletter is the </w:t>
      </w:r>
      <w:r w:rsidR="00717364">
        <w:t>main</w:t>
      </w:r>
      <w:r>
        <w:t xml:space="preserve"> </w:t>
      </w:r>
      <w:r w:rsidR="006B708A">
        <w:t xml:space="preserve">form of </w:t>
      </w:r>
      <w:r w:rsidR="00717364">
        <w:t xml:space="preserve">organised </w:t>
      </w:r>
      <w:r w:rsidR="006B708A">
        <w:t>village communication</w:t>
      </w:r>
      <w:r w:rsidR="00AF6BEC">
        <w:t xml:space="preserve"> received.</w:t>
      </w:r>
      <w:r w:rsidR="001B624A">
        <w:t xml:space="preserve"> While this is printed and delivered free of charge, </w:t>
      </w:r>
      <w:r w:rsidR="006B5584">
        <w:t>the cost is borne by one resident.</w:t>
      </w:r>
      <w:r w:rsidR="0014093D">
        <w:t xml:space="preserve"> </w:t>
      </w:r>
      <w:r w:rsidR="004F556A">
        <w:t xml:space="preserve">Potential alternatives to the </w:t>
      </w:r>
      <w:r w:rsidR="00880140">
        <w:t xml:space="preserve">current </w:t>
      </w:r>
      <w:r w:rsidR="004F556A">
        <w:t>service</w:t>
      </w:r>
      <w:r w:rsidR="00FF2BF3">
        <w:t xml:space="preserve"> failed to </w:t>
      </w:r>
      <w:r w:rsidR="00880140">
        <w:t>appeal.</w:t>
      </w:r>
      <w:r w:rsidR="008A2D4D">
        <w:t xml:space="preserve"> However, a </w:t>
      </w:r>
      <w:r w:rsidR="00340471">
        <w:t xml:space="preserve">resident is willing to share the </w:t>
      </w:r>
      <w:r w:rsidR="007D114D">
        <w:t>printing and delivering responsibilities.</w:t>
      </w:r>
    </w:p>
    <w:p w14:paraId="6723CBBB" w14:textId="4A289E53" w:rsidR="00D44B23" w:rsidRDefault="00D44B23" w:rsidP="00592C8B">
      <w:r>
        <w:t xml:space="preserve">Other participants commented on </w:t>
      </w:r>
      <w:r w:rsidR="001B016E">
        <w:t xml:space="preserve">The Bugle’s </w:t>
      </w:r>
      <w:r>
        <w:t>format.</w:t>
      </w:r>
    </w:p>
    <w:p w14:paraId="4DEA87A0" w14:textId="27EB9E5E" w:rsidR="001B016E" w:rsidRDefault="001B016E" w:rsidP="001B016E">
      <w:pPr>
        <w:pStyle w:val="Heading4"/>
      </w:pPr>
      <w:r>
        <w:t>Further Comments</w:t>
      </w:r>
    </w:p>
    <w:p w14:paraId="7A5078E5" w14:textId="255551F8" w:rsidR="00C70FF2" w:rsidRDefault="005F6D1B" w:rsidP="00197195">
      <w:r>
        <w:t>Participants suggested additional platforms, including WhatsApp</w:t>
      </w:r>
      <w:r w:rsidR="005007EB">
        <w:t xml:space="preserve">, while noting the </w:t>
      </w:r>
      <w:r w:rsidR="004967C1">
        <w:t>additional responsibility</w:t>
      </w:r>
      <w:r w:rsidR="005007EB">
        <w:t xml:space="preserve"> of moderating</w:t>
      </w:r>
      <w:r w:rsidR="004967C1">
        <w:t xml:space="preserve"> and managing such platforms.</w:t>
      </w:r>
    </w:p>
    <w:p w14:paraId="777DE306" w14:textId="0BB00368" w:rsidR="00C70FF2" w:rsidRDefault="00B92995" w:rsidP="00197195">
      <w:r>
        <w:t xml:space="preserve">Many asked for better integration between the different </w:t>
      </w:r>
      <w:r w:rsidR="008A7B2F">
        <w:t>platforms, thereby reducing duplication.</w:t>
      </w:r>
    </w:p>
    <w:p w14:paraId="5E4551CB" w14:textId="1EA385B7" w:rsidR="00197195" w:rsidRPr="00794A4D" w:rsidRDefault="0034181D" w:rsidP="00197195">
      <w:r w:rsidRPr="00794A4D">
        <w:t>Based on these findings, t</w:t>
      </w:r>
      <w:r w:rsidR="00907577" w:rsidRPr="00794A4D">
        <w:t xml:space="preserve">he Comms Team </w:t>
      </w:r>
      <w:r w:rsidRPr="00794A4D">
        <w:t>have made the following r</w:t>
      </w:r>
      <w:r w:rsidR="00197195" w:rsidRPr="00794A4D">
        <w:t>ecommendations</w:t>
      </w:r>
      <w:r w:rsidRPr="00794A4D">
        <w:t>:</w:t>
      </w:r>
    </w:p>
    <w:p w14:paraId="698A859B" w14:textId="3F4C0D02" w:rsidR="00220298" w:rsidRPr="00794A4D" w:rsidRDefault="002D3E52" w:rsidP="003768D6">
      <w:pPr>
        <w:pStyle w:val="ListParagraph"/>
        <w:numPr>
          <w:ilvl w:val="0"/>
          <w:numId w:val="16"/>
        </w:numPr>
      </w:pPr>
      <w:r w:rsidRPr="00794A4D">
        <w:t>Re-visit the Charities Commission re. funding the Bugle</w:t>
      </w:r>
    </w:p>
    <w:p w14:paraId="4DEC92B9" w14:textId="443A46ED" w:rsidR="00DC7BF2" w:rsidRPr="00794A4D" w:rsidRDefault="00897926" w:rsidP="00CB435A">
      <w:pPr>
        <w:pStyle w:val="ListParagraph"/>
        <w:numPr>
          <w:ilvl w:val="0"/>
          <w:numId w:val="16"/>
        </w:numPr>
      </w:pPr>
      <w:r w:rsidRPr="00794A4D">
        <w:t xml:space="preserve">Those responsible for </w:t>
      </w:r>
      <w:r w:rsidR="005B7831">
        <w:t xml:space="preserve">each </w:t>
      </w:r>
      <w:r w:rsidRPr="00794A4D">
        <w:t>platform to work together</w:t>
      </w:r>
      <w:r w:rsidR="00CB435A">
        <w:t xml:space="preserve"> </w:t>
      </w:r>
      <w:r w:rsidR="005B7831">
        <w:t>to</w:t>
      </w:r>
      <w:r w:rsidR="00CB435A">
        <w:t xml:space="preserve"> </w:t>
      </w:r>
      <w:r w:rsidR="00B33810">
        <w:t>find</w:t>
      </w:r>
      <w:r w:rsidR="00170ABF">
        <w:t xml:space="preserve"> </w:t>
      </w:r>
      <w:r w:rsidR="001B016E" w:rsidRPr="00794A4D">
        <w:t xml:space="preserve">ways of </w:t>
      </w:r>
      <w:r w:rsidR="00B33810">
        <w:t>minimising</w:t>
      </w:r>
      <w:r w:rsidR="001B016E" w:rsidRPr="00794A4D">
        <w:t xml:space="preserve"> </w:t>
      </w:r>
      <w:r w:rsidR="002F3766" w:rsidRPr="00794A4D">
        <w:t>duplication</w:t>
      </w:r>
    </w:p>
    <w:p w14:paraId="532125B7" w14:textId="7453EBA7" w:rsidR="00000C60" w:rsidRPr="00794A4D" w:rsidRDefault="000D65FA" w:rsidP="003768D6">
      <w:pPr>
        <w:pStyle w:val="ListParagraph"/>
        <w:numPr>
          <w:ilvl w:val="0"/>
          <w:numId w:val="16"/>
        </w:numPr>
      </w:pPr>
      <w:r w:rsidRPr="00794A4D">
        <w:t xml:space="preserve">Consider </w:t>
      </w:r>
      <w:r w:rsidR="00170ABF">
        <w:t xml:space="preserve">setting up </w:t>
      </w:r>
      <w:r w:rsidR="00794F38" w:rsidRPr="00794A4D">
        <w:t>WhatsAp</w:t>
      </w:r>
      <w:r w:rsidR="00531FB6" w:rsidRPr="00794A4D">
        <w:t>p group</w:t>
      </w:r>
      <w:r w:rsidR="00005163" w:rsidRPr="00794A4D">
        <w:t>(s)</w:t>
      </w:r>
      <w:r w:rsidR="00A75D5F">
        <w:t>, for instance, in respect of</w:t>
      </w:r>
      <w:r w:rsidR="00531FB6" w:rsidRPr="00794A4D">
        <w:t xml:space="preserve"> </w:t>
      </w:r>
      <w:r w:rsidR="008C0BED" w:rsidRPr="00794A4D">
        <w:t>for sale</w:t>
      </w:r>
      <w:r w:rsidR="00A75D5F">
        <w:t xml:space="preserve"> items and </w:t>
      </w:r>
      <w:r w:rsidR="00A16461" w:rsidRPr="00794A4D">
        <w:t>recommendations</w:t>
      </w:r>
      <w:r w:rsidR="00A75D5F">
        <w:t xml:space="preserve"> for tradespeople</w:t>
      </w:r>
    </w:p>
    <w:p w14:paraId="43B380B2" w14:textId="6A1DCBAA" w:rsidR="00DC7BF2" w:rsidRPr="00794A4D" w:rsidRDefault="00E8377E" w:rsidP="003768D6">
      <w:pPr>
        <w:pStyle w:val="ListParagraph"/>
        <w:numPr>
          <w:ilvl w:val="0"/>
          <w:numId w:val="16"/>
        </w:numPr>
      </w:pPr>
      <w:r w:rsidRPr="00794A4D">
        <w:t xml:space="preserve">BCA to consider </w:t>
      </w:r>
      <w:r w:rsidR="00E16554">
        <w:t>providing additional resource to support</w:t>
      </w:r>
      <w:r w:rsidR="00F83128">
        <w:t xml:space="preserve"> Chris Bennett</w:t>
      </w:r>
      <w:r w:rsidR="00E16554">
        <w:t xml:space="preserve"> with</w:t>
      </w:r>
      <w:r w:rsidRPr="00794A4D">
        <w:t xml:space="preserve"> </w:t>
      </w:r>
      <w:r w:rsidR="002B0BCB" w:rsidRPr="00794A4D">
        <w:t>email</w:t>
      </w:r>
      <w:r w:rsidR="00E16554">
        <w:t xml:space="preserve"> distribution</w:t>
      </w:r>
      <w:r w:rsidR="00BB7AA0">
        <w:t>, within the confines of</w:t>
      </w:r>
      <w:r w:rsidR="003A7270" w:rsidRPr="00794A4D">
        <w:t xml:space="preserve"> </w:t>
      </w:r>
      <w:r w:rsidR="001A38D5" w:rsidRPr="00794A4D">
        <w:t>data protection</w:t>
      </w:r>
    </w:p>
    <w:p w14:paraId="7A63A5FA" w14:textId="00F9AFB8" w:rsidR="00DD69BC" w:rsidRPr="00794A4D" w:rsidRDefault="003227DC" w:rsidP="003768D6">
      <w:pPr>
        <w:pStyle w:val="ListParagraph"/>
        <w:numPr>
          <w:ilvl w:val="0"/>
          <w:numId w:val="16"/>
        </w:numPr>
      </w:pPr>
      <w:r w:rsidRPr="00794A4D">
        <w:t xml:space="preserve">Consider </w:t>
      </w:r>
      <w:r w:rsidR="00DD4B57">
        <w:t>a drive to familiarise residents in need</w:t>
      </w:r>
      <w:r w:rsidR="00373B6C">
        <w:t xml:space="preserve"> with the</w:t>
      </w:r>
      <w:r w:rsidRPr="00794A4D">
        <w:t xml:space="preserve"> </w:t>
      </w:r>
      <w:r w:rsidR="00A16461" w:rsidRPr="00794A4D">
        <w:t>website</w:t>
      </w:r>
    </w:p>
    <w:p w14:paraId="76B84350" w14:textId="1623BD92" w:rsidR="00EF183D" w:rsidRPr="00856CDD" w:rsidRDefault="0069348F" w:rsidP="003768D6">
      <w:pPr>
        <w:pStyle w:val="ListParagraph"/>
        <w:numPr>
          <w:ilvl w:val="0"/>
          <w:numId w:val="16"/>
        </w:numPr>
      </w:pPr>
      <w:r w:rsidRPr="00856CDD">
        <w:t>The</w:t>
      </w:r>
      <w:r w:rsidR="007A6F0B" w:rsidRPr="00856CDD">
        <w:t xml:space="preserve"> Bugle</w:t>
      </w:r>
      <w:r w:rsidRPr="00856CDD">
        <w:t xml:space="preserve"> team to</w:t>
      </w:r>
      <w:r w:rsidR="007A6F0B" w:rsidRPr="00856CDD">
        <w:t xml:space="preserve"> </w:t>
      </w:r>
      <w:r w:rsidR="00EE1FE5" w:rsidRPr="00856CDD">
        <w:t>contact</w:t>
      </w:r>
      <w:r w:rsidR="007A6F0B" w:rsidRPr="00856CDD">
        <w:t xml:space="preserve"> </w:t>
      </w:r>
      <w:r w:rsidR="005519D6" w:rsidRPr="00856CDD">
        <w:t xml:space="preserve">the </w:t>
      </w:r>
      <w:r w:rsidR="00803A31" w:rsidRPr="00856CDD">
        <w:t xml:space="preserve">resident willing to print and </w:t>
      </w:r>
      <w:r w:rsidR="007A6F0B" w:rsidRPr="00856CDD">
        <w:t>deliver</w:t>
      </w:r>
      <w:r w:rsidR="002F3302" w:rsidRPr="00856CDD">
        <w:t xml:space="preserve"> copies</w:t>
      </w:r>
    </w:p>
    <w:p w14:paraId="4A7A333E" w14:textId="56AD12DA" w:rsidR="002F20C3" w:rsidRPr="00856CDD" w:rsidRDefault="00DC1585" w:rsidP="003768D6">
      <w:pPr>
        <w:pStyle w:val="ListParagraph"/>
        <w:numPr>
          <w:ilvl w:val="0"/>
          <w:numId w:val="16"/>
        </w:numPr>
      </w:pPr>
      <w:r w:rsidRPr="00856CDD">
        <w:t>Time the l</w:t>
      </w:r>
      <w:r w:rsidR="002F20C3" w:rsidRPr="00856CDD">
        <w:t xml:space="preserve">aunch </w:t>
      </w:r>
      <w:r w:rsidRPr="00856CDD">
        <w:t xml:space="preserve">of </w:t>
      </w:r>
      <w:r w:rsidR="002F20C3" w:rsidRPr="00856CDD">
        <w:t xml:space="preserve">any future surveys </w:t>
      </w:r>
      <w:r w:rsidRPr="00856CDD">
        <w:t xml:space="preserve">to avoid </w:t>
      </w:r>
      <w:r w:rsidR="00C41259" w:rsidRPr="00856CDD">
        <w:t xml:space="preserve">running simultaneously, or </w:t>
      </w:r>
      <w:r w:rsidR="00002FDD" w:rsidRPr="00856CDD">
        <w:t>back-to-back</w:t>
      </w:r>
      <w:r w:rsidR="004869C7" w:rsidRPr="00856CDD">
        <w:t>.</w:t>
      </w:r>
    </w:p>
    <w:p w14:paraId="2F3C4873" w14:textId="77777777" w:rsidR="00EF066C" w:rsidRDefault="00EF066C"/>
    <w:p w14:paraId="382EB04B" w14:textId="77777777" w:rsidR="00EF066C" w:rsidRDefault="00EF066C"/>
    <w:p w14:paraId="675A70A0" w14:textId="77777777" w:rsidR="00EF066C" w:rsidRDefault="00EF066C"/>
    <w:sdt>
      <w:sdtPr>
        <w:rPr>
          <w:rFonts w:asciiTheme="minorHAnsi" w:eastAsiaTheme="minorHAnsi" w:hAnsiTheme="minorHAnsi" w:cstheme="minorBidi"/>
          <w:b w:val="0"/>
          <w:bCs w:val="0"/>
          <w:color w:val="auto"/>
          <w:sz w:val="24"/>
          <w:szCs w:val="24"/>
        </w:rPr>
        <w:id w:val="-2071184487"/>
        <w:docPartObj>
          <w:docPartGallery w:val="Table of Contents"/>
          <w:docPartUnique/>
        </w:docPartObj>
      </w:sdtPr>
      <w:sdtEndPr>
        <w:rPr>
          <w:noProof/>
          <w:sz w:val="22"/>
          <w:szCs w:val="22"/>
        </w:rPr>
      </w:sdtEndPr>
      <w:sdtContent>
        <w:p w14:paraId="2847CE13" w14:textId="67241691" w:rsidR="00DE07FC" w:rsidRPr="00DE07FC" w:rsidRDefault="00AD4776" w:rsidP="00DE07FC">
          <w:pPr>
            <w:pStyle w:val="TOCHeading"/>
            <w:spacing w:line="480" w:lineRule="auto"/>
            <w:rPr>
              <w:lang w:val="en-US"/>
            </w:rPr>
          </w:pPr>
          <w:r>
            <w:t>Table of Contents</w:t>
          </w:r>
        </w:p>
        <w:p w14:paraId="59B3189B" w14:textId="0783CB5D" w:rsidR="00F663D0" w:rsidRDefault="00AD4776">
          <w:pPr>
            <w:pStyle w:val="TOC1"/>
            <w:tabs>
              <w:tab w:val="right" w:leader="dot" w:pos="9010"/>
            </w:tabs>
            <w:rPr>
              <w:rFonts w:eastAsiaTheme="minorEastAsia" w:cstheme="minorBidi"/>
              <w:b w:val="0"/>
              <w:bCs w:val="0"/>
              <w:caps w:val="0"/>
              <w:noProof/>
              <w:sz w:val="24"/>
              <w:szCs w:val="24"/>
              <w:u w:val="none"/>
              <w:lang w:eastAsia="en-GB"/>
            </w:rPr>
          </w:pPr>
          <w:r>
            <w:rPr>
              <w:b w:val="0"/>
              <w:bCs w:val="0"/>
            </w:rPr>
            <w:fldChar w:fldCharType="begin"/>
          </w:r>
          <w:r>
            <w:instrText xml:space="preserve"> TOC \o "1-3" \h \z \u </w:instrText>
          </w:r>
          <w:r>
            <w:rPr>
              <w:b w:val="0"/>
              <w:bCs w:val="0"/>
            </w:rPr>
            <w:fldChar w:fldCharType="separate"/>
          </w:r>
          <w:hyperlink w:anchor="_Toc105674846" w:history="1">
            <w:r w:rsidR="00F663D0" w:rsidRPr="007B4143">
              <w:rPr>
                <w:rStyle w:val="Hyperlink"/>
                <w:noProof/>
              </w:rPr>
              <w:t>Executive Summary</w:t>
            </w:r>
            <w:r w:rsidR="00F663D0">
              <w:rPr>
                <w:noProof/>
                <w:webHidden/>
              </w:rPr>
              <w:tab/>
            </w:r>
            <w:r w:rsidR="00F663D0">
              <w:rPr>
                <w:noProof/>
                <w:webHidden/>
              </w:rPr>
              <w:fldChar w:fldCharType="begin"/>
            </w:r>
            <w:r w:rsidR="00F663D0">
              <w:rPr>
                <w:noProof/>
                <w:webHidden/>
              </w:rPr>
              <w:instrText xml:space="preserve"> PAGEREF _Toc105674846 \h </w:instrText>
            </w:r>
            <w:r w:rsidR="00F663D0">
              <w:rPr>
                <w:noProof/>
                <w:webHidden/>
              </w:rPr>
            </w:r>
            <w:r w:rsidR="00F663D0">
              <w:rPr>
                <w:noProof/>
                <w:webHidden/>
              </w:rPr>
              <w:fldChar w:fldCharType="separate"/>
            </w:r>
            <w:r w:rsidR="00E65915">
              <w:rPr>
                <w:noProof/>
                <w:webHidden/>
              </w:rPr>
              <w:t>1</w:t>
            </w:r>
            <w:r w:rsidR="00F663D0">
              <w:rPr>
                <w:noProof/>
                <w:webHidden/>
              </w:rPr>
              <w:fldChar w:fldCharType="end"/>
            </w:r>
          </w:hyperlink>
        </w:p>
        <w:p w14:paraId="46C3C973" w14:textId="0C0C5D9E" w:rsidR="00F663D0" w:rsidRDefault="00000000">
          <w:pPr>
            <w:pStyle w:val="TOC1"/>
            <w:tabs>
              <w:tab w:val="right" w:leader="dot" w:pos="9010"/>
            </w:tabs>
            <w:rPr>
              <w:rFonts w:eastAsiaTheme="minorEastAsia" w:cstheme="minorBidi"/>
              <w:b w:val="0"/>
              <w:bCs w:val="0"/>
              <w:caps w:val="0"/>
              <w:noProof/>
              <w:sz w:val="24"/>
              <w:szCs w:val="24"/>
              <w:u w:val="none"/>
              <w:lang w:eastAsia="en-GB"/>
            </w:rPr>
          </w:pPr>
          <w:hyperlink w:anchor="_Toc105674847" w:history="1">
            <w:r w:rsidR="00F663D0" w:rsidRPr="007B4143">
              <w:rPr>
                <w:rStyle w:val="Hyperlink"/>
                <w:noProof/>
              </w:rPr>
              <w:t>Background</w:t>
            </w:r>
            <w:r w:rsidR="00F663D0">
              <w:rPr>
                <w:noProof/>
                <w:webHidden/>
              </w:rPr>
              <w:tab/>
            </w:r>
            <w:r w:rsidR="00F663D0">
              <w:rPr>
                <w:noProof/>
                <w:webHidden/>
              </w:rPr>
              <w:fldChar w:fldCharType="begin"/>
            </w:r>
            <w:r w:rsidR="00F663D0">
              <w:rPr>
                <w:noProof/>
                <w:webHidden/>
              </w:rPr>
              <w:instrText xml:space="preserve"> PAGEREF _Toc105674847 \h </w:instrText>
            </w:r>
            <w:r w:rsidR="00F663D0">
              <w:rPr>
                <w:noProof/>
                <w:webHidden/>
              </w:rPr>
            </w:r>
            <w:r w:rsidR="00F663D0">
              <w:rPr>
                <w:noProof/>
                <w:webHidden/>
              </w:rPr>
              <w:fldChar w:fldCharType="separate"/>
            </w:r>
            <w:r w:rsidR="00E65915">
              <w:rPr>
                <w:noProof/>
                <w:webHidden/>
              </w:rPr>
              <w:t>3</w:t>
            </w:r>
            <w:r w:rsidR="00F663D0">
              <w:rPr>
                <w:noProof/>
                <w:webHidden/>
              </w:rPr>
              <w:fldChar w:fldCharType="end"/>
            </w:r>
          </w:hyperlink>
        </w:p>
        <w:p w14:paraId="60142421" w14:textId="70B82054" w:rsidR="00F663D0" w:rsidRDefault="00000000">
          <w:pPr>
            <w:pStyle w:val="TOC1"/>
            <w:tabs>
              <w:tab w:val="right" w:leader="dot" w:pos="9010"/>
            </w:tabs>
            <w:rPr>
              <w:rFonts w:eastAsiaTheme="minorEastAsia" w:cstheme="minorBidi"/>
              <w:b w:val="0"/>
              <w:bCs w:val="0"/>
              <w:caps w:val="0"/>
              <w:noProof/>
              <w:sz w:val="24"/>
              <w:szCs w:val="24"/>
              <w:u w:val="none"/>
              <w:lang w:eastAsia="en-GB"/>
            </w:rPr>
          </w:pPr>
          <w:hyperlink w:anchor="_Toc105674848" w:history="1">
            <w:r w:rsidR="00F663D0" w:rsidRPr="007B4143">
              <w:rPr>
                <w:rStyle w:val="Hyperlink"/>
                <w:noProof/>
              </w:rPr>
              <w:t>Methodology</w:t>
            </w:r>
            <w:r w:rsidR="00F663D0">
              <w:rPr>
                <w:noProof/>
                <w:webHidden/>
              </w:rPr>
              <w:tab/>
            </w:r>
            <w:r w:rsidR="00F663D0">
              <w:rPr>
                <w:noProof/>
                <w:webHidden/>
              </w:rPr>
              <w:fldChar w:fldCharType="begin"/>
            </w:r>
            <w:r w:rsidR="00F663D0">
              <w:rPr>
                <w:noProof/>
                <w:webHidden/>
              </w:rPr>
              <w:instrText xml:space="preserve"> PAGEREF _Toc105674848 \h </w:instrText>
            </w:r>
            <w:r w:rsidR="00F663D0">
              <w:rPr>
                <w:noProof/>
                <w:webHidden/>
              </w:rPr>
            </w:r>
            <w:r w:rsidR="00F663D0">
              <w:rPr>
                <w:noProof/>
                <w:webHidden/>
              </w:rPr>
              <w:fldChar w:fldCharType="separate"/>
            </w:r>
            <w:r w:rsidR="00E65915">
              <w:rPr>
                <w:noProof/>
                <w:webHidden/>
              </w:rPr>
              <w:t>3</w:t>
            </w:r>
            <w:r w:rsidR="00F663D0">
              <w:rPr>
                <w:noProof/>
                <w:webHidden/>
              </w:rPr>
              <w:fldChar w:fldCharType="end"/>
            </w:r>
          </w:hyperlink>
        </w:p>
        <w:p w14:paraId="7FBB00A4" w14:textId="5788F30F" w:rsidR="00F663D0" w:rsidRDefault="00000000">
          <w:pPr>
            <w:pStyle w:val="TOC1"/>
            <w:tabs>
              <w:tab w:val="right" w:leader="dot" w:pos="9010"/>
            </w:tabs>
            <w:rPr>
              <w:rFonts w:eastAsiaTheme="minorEastAsia" w:cstheme="minorBidi"/>
              <w:b w:val="0"/>
              <w:bCs w:val="0"/>
              <w:caps w:val="0"/>
              <w:noProof/>
              <w:sz w:val="24"/>
              <w:szCs w:val="24"/>
              <w:u w:val="none"/>
              <w:lang w:eastAsia="en-GB"/>
            </w:rPr>
          </w:pPr>
          <w:hyperlink w:anchor="_Toc105674849" w:history="1">
            <w:r w:rsidR="00F663D0" w:rsidRPr="007B4143">
              <w:rPr>
                <w:rStyle w:val="Hyperlink"/>
                <w:noProof/>
              </w:rPr>
              <w:t>Results and Analysis</w:t>
            </w:r>
            <w:r w:rsidR="00F663D0">
              <w:rPr>
                <w:noProof/>
                <w:webHidden/>
              </w:rPr>
              <w:tab/>
            </w:r>
            <w:r w:rsidR="00F663D0">
              <w:rPr>
                <w:noProof/>
                <w:webHidden/>
              </w:rPr>
              <w:fldChar w:fldCharType="begin"/>
            </w:r>
            <w:r w:rsidR="00F663D0">
              <w:rPr>
                <w:noProof/>
                <w:webHidden/>
              </w:rPr>
              <w:instrText xml:space="preserve"> PAGEREF _Toc105674849 \h </w:instrText>
            </w:r>
            <w:r w:rsidR="00F663D0">
              <w:rPr>
                <w:noProof/>
                <w:webHidden/>
              </w:rPr>
            </w:r>
            <w:r w:rsidR="00F663D0">
              <w:rPr>
                <w:noProof/>
                <w:webHidden/>
              </w:rPr>
              <w:fldChar w:fldCharType="separate"/>
            </w:r>
            <w:r w:rsidR="00E65915">
              <w:rPr>
                <w:noProof/>
                <w:webHidden/>
              </w:rPr>
              <w:t>4</w:t>
            </w:r>
            <w:r w:rsidR="00F663D0">
              <w:rPr>
                <w:noProof/>
                <w:webHidden/>
              </w:rPr>
              <w:fldChar w:fldCharType="end"/>
            </w:r>
          </w:hyperlink>
        </w:p>
        <w:p w14:paraId="4414A10B" w14:textId="69958329" w:rsidR="00F663D0" w:rsidRDefault="00000000">
          <w:pPr>
            <w:pStyle w:val="TOC2"/>
            <w:tabs>
              <w:tab w:val="right" w:leader="dot" w:pos="9010"/>
            </w:tabs>
            <w:rPr>
              <w:rFonts w:eastAsiaTheme="minorEastAsia" w:cstheme="minorBidi"/>
              <w:b w:val="0"/>
              <w:bCs w:val="0"/>
              <w:smallCaps w:val="0"/>
              <w:noProof/>
              <w:sz w:val="24"/>
              <w:szCs w:val="24"/>
              <w:lang w:eastAsia="en-GB"/>
            </w:rPr>
          </w:pPr>
          <w:hyperlink w:anchor="_Toc105674850" w:history="1">
            <w:r w:rsidR="00F663D0" w:rsidRPr="007B4143">
              <w:rPr>
                <w:rStyle w:val="Hyperlink"/>
                <w:noProof/>
              </w:rPr>
              <w:t>Participation</w:t>
            </w:r>
            <w:r w:rsidR="00F663D0">
              <w:rPr>
                <w:noProof/>
                <w:webHidden/>
              </w:rPr>
              <w:tab/>
            </w:r>
            <w:r w:rsidR="00F663D0">
              <w:rPr>
                <w:noProof/>
                <w:webHidden/>
              </w:rPr>
              <w:fldChar w:fldCharType="begin"/>
            </w:r>
            <w:r w:rsidR="00F663D0">
              <w:rPr>
                <w:noProof/>
                <w:webHidden/>
              </w:rPr>
              <w:instrText xml:space="preserve"> PAGEREF _Toc105674850 \h </w:instrText>
            </w:r>
            <w:r w:rsidR="00F663D0">
              <w:rPr>
                <w:noProof/>
                <w:webHidden/>
              </w:rPr>
            </w:r>
            <w:r w:rsidR="00F663D0">
              <w:rPr>
                <w:noProof/>
                <w:webHidden/>
              </w:rPr>
              <w:fldChar w:fldCharType="separate"/>
            </w:r>
            <w:r w:rsidR="00E65915">
              <w:rPr>
                <w:noProof/>
                <w:webHidden/>
              </w:rPr>
              <w:t>4</w:t>
            </w:r>
            <w:r w:rsidR="00F663D0">
              <w:rPr>
                <w:noProof/>
                <w:webHidden/>
              </w:rPr>
              <w:fldChar w:fldCharType="end"/>
            </w:r>
          </w:hyperlink>
        </w:p>
        <w:p w14:paraId="6672FA6F" w14:textId="64073762" w:rsidR="00F663D0" w:rsidRDefault="00000000">
          <w:pPr>
            <w:pStyle w:val="TOC2"/>
            <w:tabs>
              <w:tab w:val="right" w:leader="dot" w:pos="9010"/>
            </w:tabs>
            <w:rPr>
              <w:rFonts w:eastAsiaTheme="minorEastAsia" w:cstheme="minorBidi"/>
              <w:b w:val="0"/>
              <w:bCs w:val="0"/>
              <w:smallCaps w:val="0"/>
              <w:noProof/>
              <w:sz w:val="24"/>
              <w:szCs w:val="24"/>
              <w:lang w:eastAsia="en-GB"/>
            </w:rPr>
          </w:pPr>
          <w:hyperlink w:anchor="_Toc105674851" w:history="1">
            <w:r w:rsidR="00F663D0" w:rsidRPr="007B4143">
              <w:rPr>
                <w:rStyle w:val="Hyperlink"/>
                <w:noProof/>
              </w:rPr>
              <w:t>Email</w:t>
            </w:r>
            <w:r w:rsidR="00F663D0">
              <w:rPr>
                <w:noProof/>
                <w:webHidden/>
              </w:rPr>
              <w:tab/>
            </w:r>
            <w:r w:rsidR="00F663D0">
              <w:rPr>
                <w:noProof/>
                <w:webHidden/>
              </w:rPr>
              <w:fldChar w:fldCharType="begin"/>
            </w:r>
            <w:r w:rsidR="00F663D0">
              <w:rPr>
                <w:noProof/>
                <w:webHidden/>
              </w:rPr>
              <w:instrText xml:space="preserve"> PAGEREF _Toc105674851 \h </w:instrText>
            </w:r>
            <w:r w:rsidR="00F663D0">
              <w:rPr>
                <w:noProof/>
                <w:webHidden/>
              </w:rPr>
            </w:r>
            <w:r w:rsidR="00F663D0">
              <w:rPr>
                <w:noProof/>
                <w:webHidden/>
              </w:rPr>
              <w:fldChar w:fldCharType="separate"/>
            </w:r>
            <w:r w:rsidR="00E65915">
              <w:rPr>
                <w:noProof/>
                <w:webHidden/>
              </w:rPr>
              <w:t>4</w:t>
            </w:r>
            <w:r w:rsidR="00F663D0">
              <w:rPr>
                <w:noProof/>
                <w:webHidden/>
              </w:rPr>
              <w:fldChar w:fldCharType="end"/>
            </w:r>
          </w:hyperlink>
        </w:p>
        <w:p w14:paraId="63FE738D" w14:textId="487ECF02" w:rsidR="00F663D0" w:rsidRDefault="00000000">
          <w:pPr>
            <w:pStyle w:val="TOC2"/>
            <w:tabs>
              <w:tab w:val="right" w:leader="dot" w:pos="9010"/>
            </w:tabs>
            <w:rPr>
              <w:rFonts w:eastAsiaTheme="minorEastAsia" w:cstheme="minorBidi"/>
              <w:b w:val="0"/>
              <w:bCs w:val="0"/>
              <w:smallCaps w:val="0"/>
              <w:noProof/>
              <w:sz w:val="24"/>
              <w:szCs w:val="24"/>
              <w:lang w:eastAsia="en-GB"/>
            </w:rPr>
          </w:pPr>
          <w:hyperlink w:anchor="_Toc105674852" w:history="1">
            <w:r w:rsidR="00F663D0" w:rsidRPr="007B4143">
              <w:rPr>
                <w:rStyle w:val="Hyperlink"/>
                <w:noProof/>
              </w:rPr>
              <w:t>Website</w:t>
            </w:r>
            <w:r w:rsidR="00F663D0">
              <w:rPr>
                <w:noProof/>
                <w:webHidden/>
              </w:rPr>
              <w:tab/>
            </w:r>
            <w:r w:rsidR="00F663D0">
              <w:rPr>
                <w:noProof/>
                <w:webHidden/>
              </w:rPr>
              <w:fldChar w:fldCharType="begin"/>
            </w:r>
            <w:r w:rsidR="00F663D0">
              <w:rPr>
                <w:noProof/>
                <w:webHidden/>
              </w:rPr>
              <w:instrText xml:space="preserve"> PAGEREF _Toc105674852 \h </w:instrText>
            </w:r>
            <w:r w:rsidR="00F663D0">
              <w:rPr>
                <w:noProof/>
                <w:webHidden/>
              </w:rPr>
            </w:r>
            <w:r w:rsidR="00F663D0">
              <w:rPr>
                <w:noProof/>
                <w:webHidden/>
              </w:rPr>
              <w:fldChar w:fldCharType="separate"/>
            </w:r>
            <w:r w:rsidR="00E65915">
              <w:rPr>
                <w:noProof/>
                <w:webHidden/>
              </w:rPr>
              <w:t>7</w:t>
            </w:r>
            <w:r w:rsidR="00F663D0">
              <w:rPr>
                <w:noProof/>
                <w:webHidden/>
              </w:rPr>
              <w:fldChar w:fldCharType="end"/>
            </w:r>
          </w:hyperlink>
        </w:p>
        <w:p w14:paraId="33A3D266" w14:textId="6799AB97" w:rsidR="00F663D0" w:rsidRDefault="00000000">
          <w:pPr>
            <w:pStyle w:val="TOC2"/>
            <w:tabs>
              <w:tab w:val="right" w:leader="dot" w:pos="9010"/>
            </w:tabs>
            <w:rPr>
              <w:rFonts w:eastAsiaTheme="minorEastAsia" w:cstheme="minorBidi"/>
              <w:b w:val="0"/>
              <w:bCs w:val="0"/>
              <w:smallCaps w:val="0"/>
              <w:noProof/>
              <w:sz w:val="24"/>
              <w:szCs w:val="24"/>
              <w:lang w:eastAsia="en-GB"/>
            </w:rPr>
          </w:pPr>
          <w:hyperlink w:anchor="_Toc105674853" w:history="1">
            <w:r w:rsidR="00F663D0" w:rsidRPr="007B4143">
              <w:rPr>
                <w:rStyle w:val="Hyperlink"/>
                <w:noProof/>
              </w:rPr>
              <w:t>The Bugle</w:t>
            </w:r>
            <w:r w:rsidR="00F663D0">
              <w:rPr>
                <w:noProof/>
                <w:webHidden/>
              </w:rPr>
              <w:tab/>
            </w:r>
            <w:r w:rsidR="00F663D0">
              <w:rPr>
                <w:noProof/>
                <w:webHidden/>
              </w:rPr>
              <w:fldChar w:fldCharType="begin"/>
            </w:r>
            <w:r w:rsidR="00F663D0">
              <w:rPr>
                <w:noProof/>
                <w:webHidden/>
              </w:rPr>
              <w:instrText xml:space="preserve"> PAGEREF _Toc105674853 \h </w:instrText>
            </w:r>
            <w:r w:rsidR="00F663D0">
              <w:rPr>
                <w:noProof/>
                <w:webHidden/>
              </w:rPr>
            </w:r>
            <w:r w:rsidR="00F663D0">
              <w:rPr>
                <w:noProof/>
                <w:webHidden/>
              </w:rPr>
              <w:fldChar w:fldCharType="separate"/>
            </w:r>
            <w:r w:rsidR="00E65915">
              <w:rPr>
                <w:noProof/>
                <w:webHidden/>
              </w:rPr>
              <w:t>8</w:t>
            </w:r>
            <w:r w:rsidR="00F663D0">
              <w:rPr>
                <w:noProof/>
                <w:webHidden/>
              </w:rPr>
              <w:fldChar w:fldCharType="end"/>
            </w:r>
          </w:hyperlink>
        </w:p>
        <w:p w14:paraId="2ECB554B" w14:textId="49A7D0F7" w:rsidR="00F663D0" w:rsidRDefault="00000000">
          <w:pPr>
            <w:pStyle w:val="TOC2"/>
            <w:tabs>
              <w:tab w:val="right" w:leader="dot" w:pos="9010"/>
            </w:tabs>
            <w:rPr>
              <w:rFonts w:eastAsiaTheme="minorEastAsia" w:cstheme="minorBidi"/>
              <w:b w:val="0"/>
              <w:bCs w:val="0"/>
              <w:smallCaps w:val="0"/>
              <w:noProof/>
              <w:sz w:val="24"/>
              <w:szCs w:val="24"/>
              <w:lang w:eastAsia="en-GB"/>
            </w:rPr>
          </w:pPr>
          <w:hyperlink w:anchor="_Toc105674854" w:history="1">
            <w:r w:rsidR="00F663D0" w:rsidRPr="007B4143">
              <w:rPr>
                <w:rStyle w:val="Hyperlink"/>
                <w:noProof/>
              </w:rPr>
              <w:t>Final Comments</w:t>
            </w:r>
            <w:r w:rsidR="00F663D0">
              <w:rPr>
                <w:noProof/>
                <w:webHidden/>
              </w:rPr>
              <w:tab/>
            </w:r>
            <w:r w:rsidR="00F663D0">
              <w:rPr>
                <w:noProof/>
                <w:webHidden/>
              </w:rPr>
              <w:fldChar w:fldCharType="begin"/>
            </w:r>
            <w:r w:rsidR="00F663D0">
              <w:rPr>
                <w:noProof/>
                <w:webHidden/>
              </w:rPr>
              <w:instrText xml:space="preserve"> PAGEREF _Toc105674854 \h </w:instrText>
            </w:r>
            <w:r w:rsidR="00F663D0">
              <w:rPr>
                <w:noProof/>
                <w:webHidden/>
              </w:rPr>
            </w:r>
            <w:r w:rsidR="00F663D0">
              <w:rPr>
                <w:noProof/>
                <w:webHidden/>
              </w:rPr>
              <w:fldChar w:fldCharType="separate"/>
            </w:r>
            <w:r w:rsidR="00E65915">
              <w:rPr>
                <w:noProof/>
                <w:webHidden/>
              </w:rPr>
              <w:t>9</w:t>
            </w:r>
            <w:r w:rsidR="00F663D0">
              <w:rPr>
                <w:noProof/>
                <w:webHidden/>
              </w:rPr>
              <w:fldChar w:fldCharType="end"/>
            </w:r>
          </w:hyperlink>
        </w:p>
        <w:p w14:paraId="4993E79A" w14:textId="65BC5C1C" w:rsidR="00F663D0" w:rsidRDefault="00000000">
          <w:pPr>
            <w:pStyle w:val="TOC3"/>
            <w:tabs>
              <w:tab w:val="right" w:leader="dot" w:pos="9010"/>
            </w:tabs>
            <w:rPr>
              <w:rFonts w:eastAsiaTheme="minorEastAsia" w:cstheme="minorBidi"/>
              <w:smallCaps w:val="0"/>
              <w:noProof/>
              <w:sz w:val="24"/>
              <w:szCs w:val="24"/>
              <w:lang w:eastAsia="en-GB"/>
            </w:rPr>
          </w:pPr>
          <w:hyperlink w:anchor="_Toc105674855" w:history="1">
            <w:r w:rsidR="00F663D0" w:rsidRPr="007B4143">
              <w:rPr>
                <w:rStyle w:val="Hyperlink"/>
                <w:noProof/>
              </w:rPr>
              <w:t>Additional Platform(s)</w:t>
            </w:r>
            <w:r w:rsidR="00F663D0">
              <w:rPr>
                <w:noProof/>
                <w:webHidden/>
              </w:rPr>
              <w:tab/>
            </w:r>
            <w:r w:rsidR="00F663D0">
              <w:rPr>
                <w:noProof/>
                <w:webHidden/>
              </w:rPr>
              <w:fldChar w:fldCharType="begin"/>
            </w:r>
            <w:r w:rsidR="00F663D0">
              <w:rPr>
                <w:noProof/>
                <w:webHidden/>
              </w:rPr>
              <w:instrText xml:space="preserve"> PAGEREF _Toc105674855 \h </w:instrText>
            </w:r>
            <w:r w:rsidR="00F663D0">
              <w:rPr>
                <w:noProof/>
                <w:webHidden/>
              </w:rPr>
            </w:r>
            <w:r w:rsidR="00F663D0">
              <w:rPr>
                <w:noProof/>
                <w:webHidden/>
              </w:rPr>
              <w:fldChar w:fldCharType="separate"/>
            </w:r>
            <w:r w:rsidR="00E65915">
              <w:rPr>
                <w:noProof/>
                <w:webHidden/>
              </w:rPr>
              <w:t>9</w:t>
            </w:r>
            <w:r w:rsidR="00F663D0">
              <w:rPr>
                <w:noProof/>
                <w:webHidden/>
              </w:rPr>
              <w:fldChar w:fldCharType="end"/>
            </w:r>
          </w:hyperlink>
        </w:p>
        <w:p w14:paraId="4A28D21E" w14:textId="0DE9452A" w:rsidR="00F663D0" w:rsidRDefault="00000000">
          <w:pPr>
            <w:pStyle w:val="TOC3"/>
            <w:tabs>
              <w:tab w:val="right" w:leader="dot" w:pos="9010"/>
            </w:tabs>
            <w:rPr>
              <w:rFonts w:eastAsiaTheme="minorEastAsia" w:cstheme="minorBidi"/>
              <w:smallCaps w:val="0"/>
              <w:noProof/>
              <w:sz w:val="24"/>
              <w:szCs w:val="24"/>
              <w:lang w:eastAsia="en-GB"/>
            </w:rPr>
          </w:pPr>
          <w:hyperlink w:anchor="_Toc105674856" w:history="1">
            <w:r w:rsidR="00F663D0" w:rsidRPr="007B4143">
              <w:rPr>
                <w:rStyle w:val="Hyperlink"/>
                <w:noProof/>
              </w:rPr>
              <w:t>Improving our online skills</w:t>
            </w:r>
            <w:r w:rsidR="00F663D0">
              <w:rPr>
                <w:noProof/>
                <w:webHidden/>
              </w:rPr>
              <w:tab/>
            </w:r>
            <w:r w:rsidR="00F663D0">
              <w:rPr>
                <w:noProof/>
                <w:webHidden/>
              </w:rPr>
              <w:fldChar w:fldCharType="begin"/>
            </w:r>
            <w:r w:rsidR="00F663D0">
              <w:rPr>
                <w:noProof/>
                <w:webHidden/>
              </w:rPr>
              <w:instrText xml:space="preserve"> PAGEREF _Toc105674856 \h </w:instrText>
            </w:r>
            <w:r w:rsidR="00F663D0">
              <w:rPr>
                <w:noProof/>
                <w:webHidden/>
              </w:rPr>
            </w:r>
            <w:r w:rsidR="00F663D0">
              <w:rPr>
                <w:noProof/>
                <w:webHidden/>
              </w:rPr>
              <w:fldChar w:fldCharType="separate"/>
            </w:r>
            <w:r w:rsidR="00E65915">
              <w:rPr>
                <w:noProof/>
                <w:webHidden/>
              </w:rPr>
              <w:t>9</w:t>
            </w:r>
            <w:r w:rsidR="00F663D0">
              <w:rPr>
                <w:noProof/>
                <w:webHidden/>
              </w:rPr>
              <w:fldChar w:fldCharType="end"/>
            </w:r>
          </w:hyperlink>
        </w:p>
        <w:p w14:paraId="1B119434" w14:textId="506E690A" w:rsidR="00F663D0" w:rsidRDefault="00000000">
          <w:pPr>
            <w:pStyle w:val="TOC3"/>
            <w:tabs>
              <w:tab w:val="right" w:leader="dot" w:pos="9010"/>
            </w:tabs>
            <w:rPr>
              <w:rFonts w:eastAsiaTheme="minorEastAsia" w:cstheme="minorBidi"/>
              <w:smallCaps w:val="0"/>
              <w:noProof/>
              <w:sz w:val="24"/>
              <w:szCs w:val="24"/>
              <w:lang w:eastAsia="en-GB"/>
            </w:rPr>
          </w:pPr>
          <w:hyperlink w:anchor="_Toc105674857" w:history="1">
            <w:r w:rsidR="00F663D0" w:rsidRPr="007B4143">
              <w:rPr>
                <w:rStyle w:val="Hyperlink"/>
                <w:rFonts w:eastAsia="Times New Roman"/>
                <w:noProof/>
                <w:shd w:val="clear" w:color="auto" w:fill="FFFFFF"/>
                <w:lang w:eastAsia="en-GB"/>
              </w:rPr>
              <w:t>Would you be willing to contribute to village communications?</w:t>
            </w:r>
            <w:r w:rsidR="00F663D0">
              <w:rPr>
                <w:noProof/>
                <w:webHidden/>
              </w:rPr>
              <w:tab/>
            </w:r>
            <w:r w:rsidR="00F663D0">
              <w:rPr>
                <w:noProof/>
                <w:webHidden/>
              </w:rPr>
              <w:fldChar w:fldCharType="begin"/>
            </w:r>
            <w:r w:rsidR="00F663D0">
              <w:rPr>
                <w:noProof/>
                <w:webHidden/>
              </w:rPr>
              <w:instrText xml:space="preserve"> PAGEREF _Toc105674857 \h </w:instrText>
            </w:r>
            <w:r w:rsidR="00F663D0">
              <w:rPr>
                <w:noProof/>
                <w:webHidden/>
              </w:rPr>
            </w:r>
            <w:r w:rsidR="00F663D0">
              <w:rPr>
                <w:noProof/>
                <w:webHidden/>
              </w:rPr>
              <w:fldChar w:fldCharType="separate"/>
            </w:r>
            <w:r w:rsidR="00E65915">
              <w:rPr>
                <w:noProof/>
                <w:webHidden/>
              </w:rPr>
              <w:t>9</w:t>
            </w:r>
            <w:r w:rsidR="00F663D0">
              <w:rPr>
                <w:noProof/>
                <w:webHidden/>
              </w:rPr>
              <w:fldChar w:fldCharType="end"/>
            </w:r>
          </w:hyperlink>
        </w:p>
        <w:p w14:paraId="0C6F576D" w14:textId="6C1B2DA7" w:rsidR="00F663D0" w:rsidRDefault="00000000">
          <w:pPr>
            <w:pStyle w:val="TOC3"/>
            <w:tabs>
              <w:tab w:val="right" w:leader="dot" w:pos="9010"/>
            </w:tabs>
            <w:rPr>
              <w:rFonts w:eastAsiaTheme="minorEastAsia" w:cstheme="minorBidi"/>
              <w:smallCaps w:val="0"/>
              <w:noProof/>
              <w:sz w:val="24"/>
              <w:szCs w:val="24"/>
              <w:lang w:eastAsia="en-GB"/>
            </w:rPr>
          </w:pPr>
          <w:hyperlink w:anchor="_Toc105674858" w:history="1">
            <w:r w:rsidR="00F663D0" w:rsidRPr="007B4143">
              <w:rPr>
                <w:rStyle w:val="Hyperlink"/>
                <w:noProof/>
              </w:rPr>
              <w:t>How can we improve village communications?</w:t>
            </w:r>
            <w:r w:rsidR="00F663D0">
              <w:rPr>
                <w:noProof/>
                <w:webHidden/>
              </w:rPr>
              <w:tab/>
            </w:r>
            <w:r w:rsidR="00F663D0">
              <w:rPr>
                <w:noProof/>
                <w:webHidden/>
              </w:rPr>
              <w:fldChar w:fldCharType="begin"/>
            </w:r>
            <w:r w:rsidR="00F663D0">
              <w:rPr>
                <w:noProof/>
                <w:webHidden/>
              </w:rPr>
              <w:instrText xml:space="preserve"> PAGEREF _Toc105674858 \h </w:instrText>
            </w:r>
            <w:r w:rsidR="00F663D0">
              <w:rPr>
                <w:noProof/>
                <w:webHidden/>
              </w:rPr>
            </w:r>
            <w:r w:rsidR="00F663D0">
              <w:rPr>
                <w:noProof/>
                <w:webHidden/>
              </w:rPr>
              <w:fldChar w:fldCharType="separate"/>
            </w:r>
            <w:r w:rsidR="00E65915">
              <w:rPr>
                <w:noProof/>
                <w:webHidden/>
              </w:rPr>
              <w:t>10</w:t>
            </w:r>
            <w:r w:rsidR="00F663D0">
              <w:rPr>
                <w:noProof/>
                <w:webHidden/>
              </w:rPr>
              <w:fldChar w:fldCharType="end"/>
            </w:r>
          </w:hyperlink>
        </w:p>
        <w:p w14:paraId="2BDEDDAD" w14:textId="26799D7B" w:rsidR="00AD4776" w:rsidRDefault="00AD4776" w:rsidP="00DE07FC">
          <w:pPr>
            <w:spacing w:line="480" w:lineRule="auto"/>
          </w:pPr>
          <w:r>
            <w:rPr>
              <w:b/>
              <w:bCs/>
              <w:noProof/>
            </w:rPr>
            <w:fldChar w:fldCharType="end"/>
          </w:r>
        </w:p>
      </w:sdtContent>
    </w:sdt>
    <w:p w14:paraId="3382E1A7" w14:textId="56BC7CE2" w:rsidR="00104EE6" w:rsidRPr="00BB7D5E" w:rsidRDefault="00220298" w:rsidP="00174999">
      <w:r>
        <w:br w:type="page"/>
      </w:r>
    </w:p>
    <w:p w14:paraId="26CE2BEC" w14:textId="1AE690C6" w:rsidR="00B32209" w:rsidRDefault="00B32209" w:rsidP="00CD1E19">
      <w:pPr>
        <w:pStyle w:val="Heading1"/>
      </w:pPr>
      <w:bookmarkStart w:id="1" w:name="_Toc105674847"/>
      <w:r>
        <w:lastRenderedPageBreak/>
        <w:t>Background</w:t>
      </w:r>
      <w:bookmarkEnd w:id="1"/>
    </w:p>
    <w:p w14:paraId="4A11FCFB" w14:textId="70444D56" w:rsidR="00636B88" w:rsidRDefault="00F012FE" w:rsidP="00636B88">
      <w:r>
        <w:t>Burton</w:t>
      </w:r>
      <w:r w:rsidR="00636B88">
        <w:t xml:space="preserve"> </w:t>
      </w:r>
      <w:r w:rsidR="0072701C">
        <w:t>uses</w:t>
      </w:r>
      <w:r w:rsidR="00636B88">
        <w:t xml:space="preserve"> a variety of platforms</w:t>
      </w:r>
      <w:r w:rsidR="00763536">
        <w:t xml:space="preserve">, including </w:t>
      </w:r>
      <w:r w:rsidR="00262948">
        <w:t xml:space="preserve">email, </w:t>
      </w:r>
      <w:hyperlink r:id="rId8" w:history="1">
        <w:r w:rsidR="00262948" w:rsidRPr="00FC08E6">
          <w:rPr>
            <w:rStyle w:val="Hyperlink"/>
          </w:rPr>
          <w:t>newsletter</w:t>
        </w:r>
      </w:hyperlink>
      <w:r w:rsidR="00262948">
        <w:t xml:space="preserve">, </w:t>
      </w:r>
      <w:hyperlink r:id="rId9" w:history="1">
        <w:r w:rsidR="00262948" w:rsidRPr="00FC08E6">
          <w:rPr>
            <w:rStyle w:val="Hyperlink"/>
          </w:rPr>
          <w:t>website</w:t>
        </w:r>
      </w:hyperlink>
      <w:r w:rsidR="00262948">
        <w:t xml:space="preserve"> </w:t>
      </w:r>
      <w:r w:rsidR="00004554">
        <w:t xml:space="preserve">(burtonvillage.org) </w:t>
      </w:r>
      <w:r w:rsidR="00262948">
        <w:t xml:space="preserve">and </w:t>
      </w:r>
      <w:hyperlink r:id="rId10" w:history="1">
        <w:r w:rsidR="00262948" w:rsidRPr="00FC08E6">
          <w:rPr>
            <w:rStyle w:val="Hyperlink"/>
          </w:rPr>
          <w:t>Facebook</w:t>
        </w:r>
      </w:hyperlink>
      <w:r w:rsidR="0072701C">
        <w:t xml:space="preserve"> to share </w:t>
      </w:r>
      <w:r w:rsidR="00763536">
        <w:t>information of relevance to its residents</w:t>
      </w:r>
      <w:r w:rsidR="00636B88">
        <w:t xml:space="preserve">. </w:t>
      </w:r>
    </w:p>
    <w:p w14:paraId="5D7B2789" w14:textId="77777777" w:rsidR="00A11A89" w:rsidRDefault="00A11A89" w:rsidP="00E37D6D"/>
    <w:p w14:paraId="232BABC5" w14:textId="001E1277" w:rsidR="00284351" w:rsidRDefault="00DD49A9" w:rsidP="00E37D6D">
      <w:r>
        <w:t>In April 2022, r</w:t>
      </w:r>
      <w:r w:rsidR="001B19FB">
        <w:t xml:space="preserve">epresentatives of </w:t>
      </w:r>
      <w:r w:rsidR="00216F90">
        <w:t>the three main disseminators of information, namely</w:t>
      </w:r>
      <w:r w:rsidR="00004554">
        <w:t xml:space="preserve">, </w:t>
      </w:r>
      <w:r w:rsidR="001B19FB">
        <w:t xml:space="preserve">The Bugle, the </w:t>
      </w:r>
      <w:hyperlink r:id="rId11" w:history="1">
        <w:r w:rsidR="001B19FB" w:rsidRPr="001B19FB">
          <w:rPr>
            <w:rStyle w:val="Hyperlink"/>
          </w:rPr>
          <w:t>website</w:t>
        </w:r>
      </w:hyperlink>
      <w:r w:rsidR="00004554">
        <w:t>,</w:t>
      </w:r>
      <w:r w:rsidR="00BF7B94">
        <w:t xml:space="preserve"> </w:t>
      </w:r>
      <w:r w:rsidR="00E317DB">
        <w:t xml:space="preserve">and </w:t>
      </w:r>
      <w:r w:rsidR="00747ADF">
        <w:t>the BCA</w:t>
      </w:r>
      <w:r w:rsidR="00004554">
        <w:t>,</w:t>
      </w:r>
      <w:r w:rsidR="00747ADF">
        <w:t xml:space="preserve"> </w:t>
      </w:r>
      <w:r w:rsidR="0005279C">
        <w:t xml:space="preserve">came together </w:t>
      </w:r>
      <w:r w:rsidR="008D4B14">
        <w:t xml:space="preserve">as an informal </w:t>
      </w:r>
      <w:r w:rsidR="00304A1D">
        <w:t>communications team (</w:t>
      </w:r>
      <w:r w:rsidR="00992157">
        <w:t>the ‘</w:t>
      </w:r>
      <w:r w:rsidR="00304A1D">
        <w:t>Com</w:t>
      </w:r>
      <w:r w:rsidR="00992157">
        <w:t>m</w:t>
      </w:r>
      <w:r w:rsidR="00304A1D">
        <w:t>s Team</w:t>
      </w:r>
      <w:r w:rsidR="00992157">
        <w:t>’</w:t>
      </w:r>
      <w:r w:rsidR="00304A1D">
        <w:t xml:space="preserve">) </w:t>
      </w:r>
      <w:r w:rsidR="0005279C">
        <w:t xml:space="preserve">to </w:t>
      </w:r>
      <w:r w:rsidR="005C7FD5">
        <w:t>review</w:t>
      </w:r>
      <w:r w:rsidR="0005279C">
        <w:t xml:space="preserve"> </w:t>
      </w:r>
      <w:r w:rsidR="00FB26C0">
        <w:t>how and what is</w:t>
      </w:r>
      <w:r w:rsidR="007F26D8">
        <w:t xml:space="preserve"> communicat</w:t>
      </w:r>
      <w:r w:rsidR="00FB26C0">
        <w:t>ed</w:t>
      </w:r>
      <w:r w:rsidR="005662D1">
        <w:t xml:space="preserve">. The discussion </w:t>
      </w:r>
      <w:r w:rsidR="00B70D9B">
        <w:t xml:space="preserve">covered </w:t>
      </w:r>
      <w:r w:rsidR="007373D7">
        <w:t>village-wide communication</w:t>
      </w:r>
      <w:r w:rsidR="00284351">
        <w:t xml:space="preserve"> in terms of:</w:t>
      </w:r>
    </w:p>
    <w:p w14:paraId="396B4106" w14:textId="167EB39E" w:rsidR="00284351" w:rsidRDefault="00284351" w:rsidP="00284351">
      <w:pPr>
        <w:pStyle w:val="ListParagraph"/>
        <w:numPr>
          <w:ilvl w:val="0"/>
          <w:numId w:val="10"/>
        </w:numPr>
      </w:pPr>
      <w:r w:rsidRPr="00221C5B">
        <w:rPr>
          <w:b/>
          <w:bCs/>
        </w:rPr>
        <w:t>A</w:t>
      </w:r>
      <w:r w:rsidR="00E37D6D" w:rsidRPr="00221C5B">
        <w:rPr>
          <w:b/>
          <w:bCs/>
        </w:rPr>
        <w:t>ccessibility</w:t>
      </w:r>
      <w:r w:rsidR="00221C5B" w:rsidRPr="00221C5B">
        <w:rPr>
          <w:b/>
          <w:bCs/>
        </w:rPr>
        <w:t>.</w:t>
      </w:r>
      <w:r w:rsidR="00221C5B">
        <w:t xml:space="preserve"> D</w:t>
      </w:r>
      <w:r w:rsidR="00765D34">
        <w:t>o residents know where to find</w:t>
      </w:r>
      <w:r w:rsidR="00F51F27">
        <w:t xml:space="preserve"> </w:t>
      </w:r>
      <w:r w:rsidR="00885518">
        <w:t>information?</w:t>
      </w:r>
      <w:r w:rsidR="00753EDB">
        <w:t xml:space="preserve"> </w:t>
      </w:r>
    </w:p>
    <w:p w14:paraId="676E9336" w14:textId="69ED1BAC" w:rsidR="00284351" w:rsidRDefault="00284351" w:rsidP="00284351">
      <w:pPr>
        <w:pStyle w:val="ListParagraph"/>
        <w:numPr>
          <w:ilvl w:val="0"/>
          <w:numId w:val="10"/>
        </w:numPr>
      </w:pPr>
      <w:r w:rsidRPr="00221C5B">
        <w:rPr>
          <w:b/>
          <w:bCs/>
        </w:rPr>
        <w:t>I</w:t>
      </w:r>
      <w:r w:rsidR="00E37D6D" w:rsidRPr="00221C5B">
        <w:rPr>
          <w:b/>
          <w:bCs/>
        </w:rPr>
        <w:t>nclusivity</w:t>
      </w:r>
      <w:r w:rsidR="00221C5B" w:rsidRPr="00221C5B">
        <w:rPr>
          <w:b/>
          <w:bCs/>
        </w:rPr>
        <w:t>.</w:t>
      </w:r>
      <w:r w:rsidR="00221C5B">
        <w:t xml:space="preserve"> H</w:t>
      </w:r>
      <w:r w:rsidR="008D5CF2">
        <w:t xml:space="preserve">ow do we ensure all residents </w:t>
      </w:r>
      <w:r w:rsidR="00463268">
        <w:t xml:space="preserve">receive </w:t>
      </w:r>
      <w:r w:rsidR="00E562BB">
        <w:t xml:space="preserve">the </w:t>
      </w:r>
      <w:r w:rsidR="00463268">
        <w:t>information</w:t>
      </w:r>
      <w:r w:rsidR="00E562BB">
        <w:t xml:space="preserve"> they want</w:t>
      </w:r>
      <w:r w:rsidR="00885518">
        <w:t>?</w:t>
      </w:r>
    </w:p>
    <w:p w14:paraId="0A933940" w14:textId="7E0B2D82" w:rsidR="00284351" w:rsidRDefault="00284351" w:rsidP="00284351">
      <w:pPr>
        <w:pStyle w:val="ListParagraph"/>
        <w:numPr>
          <w:ilvl w:val="0"/>
          <w:numId w:val="10"/>
        </w:numPr>
      </w:pPr>
      <w:r w:rsidRPr="00221C5B">
        <w:rPr>
          <w:b/>
          <w:bCs/>
        </w:rPr>
        <w:t>E</w:t>
      </w:r>
      <w:r w:rsidR="00E37D6D" w:rsidRPr="00221C5B">
        <w:rPr>
          <w:b/>
          <w:bCs/>
        </w:rPr>
        <w:t>fficiency</w:t>
      </w:r>
      <w:r w:rsidR="00221C5B" w:rsidRPr="00221C5B">
        <w:rPr>
          <w:b/>
          <w:bCs/>
        </w:rPr>
        <w:t>.</w:t>
      </w:r>
      <w:r w:rsidR="00221C5B">
        <w:t xml:space="preserve"> A</w:t>
      </w:r>
      <w:r w:rsidR="00885518">
        <w:t xml:space="preserve">re we </w:t>
      </w:r>
      <w:r w:rsidR="00FF6CEB">
        <w:t>sharing</w:t>
      </w:r>
      <w:r w:rsidR="002D51C4">
        <w:t xml:space="preserve"> </w:t>
      </w:r>
      <w:r w:rsidR="004B63A0">
        <w:t xml:space="preserve">the right </w:t>
      </w:r>
      <w:r w:rsidR="00A643BE">
        <w:t>information</w:t>
      </w:r>
      <w:r w:rsidR="004B63A0">
        <w:t>,</w:t>
      </w:r>
      <w:r w:rsidR="00A643BE">
        <w:t xml:space="preserve"> </w:t>
      </w:r>
      <w:r w:rsidR="00AB2B24">
        <w:t>within an appropriate timeframe</w:t>
      </w:r>
      <w:r w:rsidR="00B17396">
        <w:t>, w</w:t>
      </w:r>
      <w:r w:rsidR="0035691D">
        <w:t>ithout avoidable</w:t>
      </w:r>
      <w:r w:rsidR="009F6EEF">
        <w:t xml:space="preserve"> duplication</w:t>
      </w:r>
      <w:r w:rsidR="0035691D">
        <w:t>?</w:t>
      </w:r>
    </w:p>
    <w:p w14:paraId="34250FB3" w14:textId="5284C13A" w:rsidR="00284351" w:rsidRDefault="00B43DA5" w:rsidP="00284351">
      <w:pPr>
        <w:pStyle w:val="ListParagraph"/>
        <w:numPr>
          <w:ilvl w:val="0"/>
          <w:numId w:val="10"/>
        </w:numPr>
      </w:pPr>
      <w:r w:rsidRPr="00221C5B">
        <w:rPr>
          <w:b/>
          <w:bCs/>
        </w:rPr>
        <w:t>R</w:t>
      </w:r>
      <w:r w:rsidR="00E37D6D" w:rsidRPr="00221C5B">
        <w:rPr>
          <w:b/>
          <w:bCs/>
        </w:rPr>
        <w:t>esource sustainability</w:t>
      </w:r>
      <w:r w:rsidR="00221C5B" w:rsidRPr="00221C5B">
        <w:rPr>
          <w:b/>
          <w:bCs/>
        </w:rPr>
        <w:t>.</w:t>
      </w:r>
      <w:r w:rsidR="00221C5B">
        <w:t xml:space="preserve"> How </w:t>
      </w:r>
      <w:r w:rsidR="00FA544C">
        <w:t xml:space="preserve">can we </w:t>
      </w:r>
      <w:r w:rsidR="002D51C4">
        <w:t>balanc</w:t>
      </w:r>
      <w:r w:rsidR="00FA544C">
        <w:t>e</w:t>
      </w:r>
      <w:r w:rsidR="002D51C4">
        <w:t xml:space="preserve"> </w:t>
      </w:r>
      <w:r w:rsidR="00A0633F">
        <w:t xml:space="preserve">the burden </w:t>
      </w:r>
      <w:r w:rsidR="002D51C4">
        <w:t>of information</w:t>
      </w:r>
      <w:r w:rsidR="00162BE8" w:rsidRPr="00162BE8">
        <w:t xml:space="preserve"> </w:t>
      </w:r>
      <w:r w:rsidR="00162BE8">
        <w:t>disseminat</w:t>
      </w:r>
      <w:r w:rsidR="00FA544C">
        <w:t xml:space="preserve">ion? </w:t>
      </w:r>
      <w:r w:rsidR="00722501">
        <w:t xml:space="preserve">Where can we </w:t>
      </w:r>
      <w:r w:rsidR="005720BB">
        <w:t>minimis</w:t>
      </w:r>
      <w:r w:rsidR="00722501">
        <w:t>e the</w:t>
      </w:r>
      <w:r w:rsidR="00A02A47">
        <w:t xml:space="preserve"> environmental </w:t>
      </w:r>
      <w:r w:rsidR="00B31C61">
        <w:t xml:space="preserve">and economic </w:t>
      </w:r>
      <w:r w:rsidR="00A02A47">
        <w:t>cost</w:t>
      </w:r>
      <w:r w:rsidR="00722501">
        <w:t>?</w:t>
      </w:r>
    </w:p>
    <w:p w14:paraId="1B8D8BA1" w14:textId="4652BE32" w:rsidR="00E37D6D" w:rsidRPr="00E37D6D" w:rsidRDefault="00B43DA5" w:rsidP="00284351">
      <w:pPr>
        <w:pStyle w:val="ListParagraph"/>
        <w:numPr>
          <w:ilvl w:val="0"/>
          <w:numId w:val="10"/>
        </w:numPr>
      </w:pPr>
      <w:r w:rsidRPr="00221C5B">
        <w:rPr>
          <w:b/>
          <w:bCs/>
        </w:rPr>
        <w:t>M</w:t>
      </w:r>
      <w:r w:rsidR="00E37D6D" w:rsidRPr="00221C5B">
        <w:rPr>
          <w:b/>
          <w:bCs/>
        </w:rPr>
        <w:t>ode</w:t>
      </w:r>
      <w:r w:rsidR="00221C5B" w:rsidRPr="00221C5B">
        <w:rPr>
          <w:b/>
          <w:bCs/>
        </w:rPr>
        <w:t>.</w:t>
      </w:r>
      <w:r w:rsidR="00221C5B">
        <w:t xml:space="preserve"> C</w:t>
      </w:r>
      <w:r w:rsidR="005B405C">
        <w:t xml:space="preserve">ould we be smarter in how we use our current platforms? Are we </w:t>
      </w:r>
      <w:r w:rsidR="00CA03BD">
        <w:t>using the right platforms</w:t>
      </w:r>
      <w:r w:rsidR="00E75775">
        <w:t>?</w:t>
      </w:r>
    </w:p>
    <w:p w14:paraId="219AF623" w14:textId="77777777" w:rsidR="00747ADF" w:rsidRDefault="00747ADF" w:rsidP="007F1082"/>
    <w:p w14:paraId="1A9F380F" w14:textId="12E3A051" w:rsidR="008A3C7D" w:rsidRDefault="00F95E3F" w:rsidP="007F1082">
      <w:r>
        <w:t>On</w:t>
      </w:r>
      <w:r w:rsidR="007F1082">
        <w:t xml:space="preserve"> </w:t>
      </w:r>
      <w:r w:rsidR="008D13DB">
        <w:t xml:space="preserve">25 </w:t>
      </w:r>
      <w:r w:rsidR="007F1082">
        <w:t xml:space="preserve">May 2022, a survey was </w:t>
      </w:r>
      <w:r>
        <w:t>launched</w:t>
      </w:r>
      <w:r w:rsidR="007F1082">
        <w:t xml:space="preserve"> to gather residents’ views on how we as a community share information across the village. </w:t>
      </w:r>
    </w:p>
    <w:p w14:paraId="4651DA3A" w14:textId="77777777" w:rsidR="004F2047" w:rsidRDefault="004F2047" w:rsidP="007F1082"/>
    <w:p w14:paraId="43199758" w14:textId="77777777" w:rsidR="005C17C4" w:rsidRDefault="005C17C4" w:rsidP="007F1082"/>
    <w:p w14:paraId="0D4D4D97" w14:textId="72042BFB" w:rsidR="005C17C4" w:rsidRDefault="00CC0082" w:rsidP="00CD1E19">
      <w:pPr>
        <w:pStyle w:val="Heading1"/>
      </w:pPr>
      <w:bookmarkStart w:id="2" w:name="_Toc105674848"/>
      <w:r>
        <w:t>Methodology</w:t>
      </w:r>
      <w:bookmarkEnd w:id="2"/>
    </w:p>
    <w:p w14:paraId="2D307AF5" w14:textId="4FF2416E" w:rsidR="00CC0082" w:rsidRDefault="00434343" w:rsidP="007F1082">
      <w:r>
        <w:t>The Comms Team</w:t>
      </w:r>
      <w:r w:rsidR="008C0AC7">
        <w:t xml:space="preserve">’s survey </w:t>
      </w:r>
      <w:r w:rsidR="00E05071">
        <w:t>aimed</w:t>
      </w:r>
      <w:r w:rsidR="007E1617">
        <w:t xml:space="preserve"> to </w:t>
      </w:r>
      <w:r w:rsidR="008C0AC7">
        <w:t>address</w:t>
      </w:r>
      <w:r w:rsidR="007E1617">
        <w:t xml:space="preserve"> </w:t>
      </w:r>
      <w:r w:rsidR="00325E37">
        <w:t>identified</w:t>
      </w:r>
      <w:r w:rsidR="007E6F8F">
        <w:t xml:space="preserve"> issues with each</w:t>
      </w:r>
      <w:r w:rsidR="00911280">
        <w:t xml:space="preserve"> platform. </w:t>
      </w:r>
      <w:r w:rsidR="00E210C1">
        <w:t xml:space="preserve">A draft was </w:t>
      </w:r>
      <w:r w:rsidR="00406F09">
        <w:t>reviewed by trustees of the BCA</w:t>
      </w:r>
      <w:r w:rsidR="00574E37">
        <w:t xml:space="preserve">. The </w:t>
      </w:r>
      <w:r w:rsidR="0096293C">
        <w:t xml:space="preserve">online version of the </w:t>
      </w:r>
      <w:r w:rsidR="00574E37">
        <w:t>survey</w:t>
      </w:r>
      <w:r w:rsidR="002B34C5">
        <w:t xml:space="preserve"> </w:t>
      </w:r>
      <w:r w:rsidR="00DD242C">
        <w:t>(using Crowd</w:t>
      </w:r>
      <w:r w:rsidR="005A77E1">
        <w:t xml:space="preserve"> </w:t>
      </w:r>
      <w:r w:rsidR="00DD242C">
        <w:t xml:space="preserve">Signal freeware) </w:t>
      </w:r>
      <w:r w:rsidR="00574E37">
        <w:t>was</w:t>
      </w:r>
      <w:r w:rsidR="002B34C5">
        <w:t xml:space="preserve"> piloted</w:t>
      </w:r>
      <w:r w:rsidR="00107744">
        <w:t xml:space="preserve"> before launch</w:t>
      </w:r>
      <w:r w:rsidR="009B2505">
        <w:t>.</w:t>
      </w:r>
    </w:p>
    <w:p w14:paraId="601155AB" w14:textId="77777777" w:rsidR="005332CA" w:rsidRDefault="005332CA" w:rsidP="007F1082"/>
    <w:p w14:paraId="54EB451B" w14:textId="1C1AA149" w:rsidR="005332CA" w:rsidRDefault="00BD4517" w:rsidP="007F1082">
      <w:r>
        <w:t xml:space="preserve">At the request of the BCA, the launch </w:t>
      </w:r>
      <w:r w:rsidR="003B49C6">
        <w:t xml:space="preserve">of the survey </w:t>
      </w:r>
      <w:r>
        <w:t xml:space="preserve">was delayed </w:t>
      </w:r>
      <w:r w:rsidR="00E134EB">
        <w:t>in favour of</w:t>
      </w:r>
      <w:r w:rsidR="001043C8">
        <w:t xml:space="preserve"> the BCA’s </w:t>
      </w:r>
      <w:r w:rsidR="00E134EB">
        <w:t>AGM questionnaire</w:t>
      </w:r>
      <w:r w:rsidR="00CA0CCA">
        <w:t>.</w:t>
      </w:r>
      <w:r w:rsidR="00CF20C4">
        <w:t xml:space="preserve"> The communications survey </w:t>
      </w:r>
      <w:r w:rsidR="00632B2F">
        <w:t xml:space="preserve">was </w:t>
      </w:r>
      <w:r w:rsidR="00CF20C4">
        <w:t xml:space="preserve">then </w:t>
      </w:r>
      <w:r w:rsidR="00632B2F">
        <w:t>released</w:t>
      </w:r>
      <w:r w:rsidR="00CF20C4">
        <w:t xml:space="preserve"> </w:t>
      </w:r>
      <w:r w:rsidR="00632B2F">
        <w:t>one week after</w:t>
      </w:r>
      <w:r w:rsidR="00FC1CE4">
        <w:t xml:space="preserve"> the AGM survey had launched.</w:t>
      </w:r>
    </w:p>
    <w:p w14:paraId="6333E036" w14:textId="299503F2" w:rsidR="00F838AC" w:rsidRDefault="00174999" w:rsidP="007F1082">
      <w:r>
        <w:rPr>
          <w:noProof/>
        </w:rPr>
        <mc:AlternateContent>
          <mc:Choice Requires="wps">
            <w:drawing>
              <wp:anchor distT="0" distB="0" distL="114300" distR="114300" simplePos="0" relativeHeight="251658240" behindDoc="0" locked="0" layoutInCell="1" allowOverlap="1" wp14:anchorId="7D1D4C7B" wp14:editId="6745CDF9">
                <wp:simplePos x="0" y="0"/>
                <wp:positionH relativeFrom="column">
                  <wp:posOffset>3689350</wp:posOffset>
                </wp:positionH>
                <wp:positionV relativeFrom="paragraph">
                  <wp:posOffset>13335</wp:posOffset>
                </wp:positionV>
                <wp:extent cx="1897380" cy="1370965"/>
                <wp:effectExtent l="0" t="0" r="7620" b="13335"/>
                <wp:wrapSquare wrapText="bothSides"/>
                <wp:docPr id="7" name="Text Box 7"/>
                <wp:cNvGraphicFramePr/>
                <a:graphic xmlns:a="http://schemas.openxmlformats.org/drawingml/2006/main">
                  <a:graphicData uri="http://schemas.microsoft.com/office/word/2010/wordprocessingShape">
                    <wps:wsp>
                      <wps:cNvSpPr txBox="1"/>
                      <wps:spPr>
                        <a:xfrm>
                          <a:off x="0" y="0"/>
                          <a:ext cx="1897380" cy="1370965"/>
                        </a:xfrm>
                        <a:prstGeom prst="rect">
                          <a:avLst/>
                        </a:prstGeo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a:ln w="6350">
                          <a:solidFill>
                            <a:prstClr val="black"/>
                          </a:solidFill>
                        </a:ln>
                      </wps:spPr>
                      <wps:txbx>
                        <w:txbxContent>
                          <w:p w14:paraId="4681956B" w14:textId="77777777" w:rsidR="00F35F7E" w:rsidRPr="00567173" w:rsidRDefault="00F35F7E" w:rsidP="007F1082">
                            <w:pPr>
                              <w:rPr>
                                <w:b/>
                                <w:bCs/>
                                <w:color w:val="FFFFFF" w:themeColor="background1"/>
                                <w:sz w:val="28"/>
                                <w:szCs w:val="28"/>
                              </w:rPr>
                            </w:pPr>
                            <w:r w:rsidRPr="00567173">
                              <w:rPr>
                                <w:b/>
                                <w:bCs/>
                                <w:color w:val="FFFFFF" w:themeColor="background1"/>
                                <w:sz w:val="28"/>
                                <w:szCs w:val="28"/>
                              </w:rPr>
                              <w:t>Survey Distribution</w:t>
                            </w:r>
                          </w:p>
                          <w:p w14:paraId="0EF3E2E7" w14:textId="77777777" w:rsidR="00567173" w:rsidRPr="00567173" w:rsidRDefault="00567173" w:rsidP="007F1082">
                            <w:pPr>
                              <w:rPr>
                                <w:b/>
                                <w:bCs/>
                                <w:color w:val="FFFFFF" w:themeColor="background1"/>
                              </w:rPr>
                            </w:pPr>
                          </w:p>
                          <w:p w14:paraId="744E0A4D" w14:textId="4D72BF47" w:rsidR="00F35F7E" w:rsidRPr="00567173" w:rsidRDefault="00F35F7E" w:rsidP="007F1082">
                            <w:pPr>
                              <w:rPr>
                                <w:color w:val="FFFFFF" w:themeColor="background1"/>
                              </w:rPr>
                            </w:pPr>
                            <w:r w:rsidRPr="00567173">
                              <w:rPr>
                                <w:color w:val="FFFFFF" w:themeColor="background1"/>
                              </w:rPr>
                              <w:t>156 email</w:t>
                            </w:r>
                            <w:r w:rsidR="00282264">
                              <w:rPr>
                                <w:color w:val="FFFFFF" w:themeColor="background1"/>
                              </w:rPr>
                              <w:t xml:space="preserve"> addresses</w:t>
                            </w:r>
                          </w:p>
                          <w:p w14:paraId="08E945C8" w14:textId="77777777" w:rsidR="00174999" w:rsidRDefault="00F35F7E">
                            <w:pPr>
                              <w:rPr>
                                <w:color w:val="FFFFFF" w:themeColor="background1"/>
                              </w:rPr>
                            </w:pPr>
                            <w:r w:rsidRPr="00567173">
                              <w:rPr>
                                <w:color w:val="FFFFFF" w:themeColor="background1"/>
                              </w:rPr>
                              <w:t xml:space="preserve">9 </w:t>
                            </w:r>
                            <w:r w:rsidR="00174999">
                              <w:rPr>
                                <w:color w:val="FFFFFF" w:themeColor="background1"/>
                              </w:rPr>
                              <w:t>offline households</w:t>
                            </w:r>
                          </w:p>
                          <w:p w14:paraId="70EE2368" w14:textId="7826AD52" w:rsidR="00F35F7E" w:rsidRPr="00567173" w:rsidRDefault="00F35F7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D4C7B" id="_x0000_t202" coordsize="21600,21600" o:spt="202" path="m,l,21600r21600,l21600,xe">
                <v:stroke joinstyle="miter"/>
                <v:path gradientshapeok="t" o:connecttype="rect"/>
              </v:shapetype>
              <v:shape id="Text Box 7" o:spid="_x0000_s1026" type="#_x0000_t202" style="position:absolute;margin-left:290.5pt;margin-top:1.05pt;width:149.4pt;height:10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" fillcolor="#b4c6e7 [1300]" strokeweight=".5pt">
                <v:fill color2="#264378 [1924]" rotate="t" focusposition=".5,85197f" focussize="" colors="0 #b4c7e7;30147f #4d79c7;1 #264478" focus="100%" type="gradientRadial"/>
                <v:textbox>
                  <w:txbxContent>
                    <w:p w14:paraId="4681956B" w14:textId="77777777" w:rsidR="00F35F7E" w:rsidRPr="00567173" w:rsidRDefault="00F35F7E" w:rsidP="007F1082">
                      <w:pPr>
                        <w:rPr>
                          <w:b/>
                          <w:bCs/>
                          <w:color w:val="FFFFFF" w:themeColor="background1"/>
                          <w:sz w:val="28"/>
                          <w:szCs w:val="28"/>
                        </w:rPr>
                      </w:pPr>
                      <w:r w:rsidRPr="00567173">
                        <w:rPr>
                          <w:b/>
                          <w:bCs/>
                          <w:color w:val="FFFFFF" w:themeColor="background1"/>
                          <w:sz w:val="28"/>
                          <w:szCs w:val="28"/>
                        </w:rPr>
                        <w:t>Survey Distribution</w:t>
                      </w:r>
                    </w:p>
                    <w:p w14:paraId="0EF3E2E7" w14:textId="77777777" w:rsidR="00567173" w:rsidRPr="00567173" w:rsidRDefault="00567173" w:rsidP="007F1082">
                      <w:pPr>
                        <w:rPr>
                          <w:b/>
                          <w:bCs/>
                          <w:color w:val="FFFFFF" w:themeColor="background1"/>
                        </w:rPr>
                      </w:pPr>
                    </w:p>
                    <w:p w14:paraId="744E0A4D" w14:textId="4D72BF47" w:rsidR="00F35F7E" w:rsidRPr="00567173" w:rsidRDefault="00F35F7E" w:rsidP="007F1082">
                      <w:pPr>
                        <w:rPr>
                          <w:color w:val="FFFFFF" w:themeColor="background1"/>
                        </w:rPr>
                      </w:pPr>
                      <w:r w:rsidRPr="00567173">
                        <w:rPr>
                          <w:color w:val="FFFFFF" w:themeColor="background1"/>
                        </w:rPr>
                        <w:t>156 email</w:t>
                      </w:r>
                      <w:r w:rsidR="00282264">
                        <w:rPr>
                          <w:color w:val="FFFFFF" w:themeColor="background1"/>
                        </w:rPr>
                        <w:t xml:space="preserve"> addresses</w:t>
                      </w:r>
                    </w:p>
                    <w:p w14:paraId="08E945C8" w14:textId="77777777" w:rsidR="00174999" w:rsidRDefault="00F35F7E">
                      <w:pPr>
                        <w:rPr>
                          <w:color w:val="FFFFFF" w:themeColor="background1"/>
                        </w:rPr>
                      </w:pPr>
                      <w:r w:rsidRPr="00567173">
                        <w:rPr>
                          <w:color w:val="FFFFFF" w:themeColor="background1"/>
                        </w:rPr>
                        <w:t xml:space="preserve">9 </w:t>
                      </w:r>
                      <w:r w:rsidR="00174999">
                        <w:rPr>
                          <w:color w:val="FFFFFF" w:themeColor="background1"/>
                        </w:rPr>
                        <w:t>offline households</w:t>
                      </w:r>
                    </w:p>
                    <w:p w14:paraId="70EE2368" w14:textId="7826AD52" w:rsidR="00F35F7E" w:rsidRPr="00567173" w:rsidRDefault="00F35F7E">
                      <w:pPr>
                        <w:rPr>
                          <w:color w:val="FFFFFF" w:themeColor="background1"/>
                        </w:rPr>
                      </w:pPr>
                    </w:p>
                  </w:txbxContent>
                </v:textbox>
                <w10:wrap type="square"/>
              </v:shape>
            </w:pict>
          </mc:Fallback>
        </mc:AlternateContent>
      </w:r>
    </w:p>
    <w:p w14:paraId="603B68E9" w14:textId="7AE60250" w:rsidR="00F838AC" w:rsidRDefault="00F838AC" w:rsidP="007F1082">
      <w:r>
        <w:t xml:space="preserve">The survey was distributed </w:t>
      </w:r>
      <w:r w:rsidR="007327CE">
        <w:t xml:space="preserve">to Burton residents </w:t>
      </w:r>
      <w:r>
        <w:t>mainly via emailed link to the website, with a small number of hard copies hand</w:t>
      </w:r>
      <w:r w:rsidR="00DA02E1">
        <w:t xml:space="preserve"> </w:t>
      </w:r>
      <w:r>
        <w:t>delivered to residents without access to the internet. The survey remained open for a week.</w:t>
      </w:r>
    </w:p>
    <w:p w14:paraId="5D9AAFAD" w14:textId="4D28997C" w:rsidR="00B958FD" w:rsidRDefault="00B958FD" w:rsidP="007F1082"/>
    <w:p w14:paraId="62E7761C" w14:textId="150E7380" w:rsidR="008232C4" w:rsidRDefault="00483B9C" w:rsidP="00CD1E19">
      <w:pPr>
        <w:pStyle w:val="Heading1"/>
      </w:pPr>
      <w:bookmarkStart w:id="3" w:name="_Toc105674849"/>
      <w:r>
        <w:lastRenderedPageBreak/>
        <w:t>Results and Analysis</w:t>
      </w:r>
      <w:bookmarkEnd w:id="3"/>
    </w:p>
    <w:p w14:paraId="3BA0477F" w14:textId="7630E1DA" w:rsidR="00446280" w:rsidRDefault="00486F51" w:rsidP="002C61F8">
      <w:r>
        <w:t xml:space="preserve">The </w:t>
      </w:r>
      <w:r w:rsidR="00D25A70">
        <w:t xml:space="preserve">survey </w:t>
      </w:r>
      <w:r w:rsidR="00426D4D">
        <w:t xml:space="preserve">was divided into four parts, </w:t>
      </w:r>
      <w:r w:rsidR="00C23116">
        <w:t xml:space="preserve">the first two </w:t>
      </w:r>
      <w:r w:rsidR="00B70EE0">
        <w:t>of</w:t>
      </w:r>
      <w:r w:rsidR="00C23116">
        <w:t xml:space="preserve"> relevan</w:t>
      </w:r>
      <w:r w:rsidR="00B70EE0">
        <w:t>ce</w:t>
      </w:r>
      <w:r w:rsidR="00C23116">
        <w:t xml:space="preserve"> to online participants</w:t>
      </w:r>
      <w:r w:rsidR="00B70EE0">
        <w:t xml:space="preserve"> only</w:t>
      </w:r>
      <w:r w:rsidR="00C23116">
        <w:t xml:space="preserve">, </w:t>
      </w:r>
      <w:r w:rsidR="00E60462">
        <w:t xml:space="preserve">the third </w:t>
      </w:r>
      <w:r w:rsidR="00FD5A9C">
        <w:t>specifically for offline residents, and the final section was open to all.</w:t>
      </w:r>
      <w:r w:rsidR="008B1AE7">
        <w:t xml:space="preserve"> </w:t>
      </w:r>
      <w:r w:rsidR="008B1AE7" w:rsidRPr="00EE1FE5">
        <w:t xml:space="preserve">In reporting the results, </w:t>
      </w:r>
      <w:r w:rsidR="006C62A0" w:rsidRPr="00EE1FE5">
        <w:t xml:space="preserve">percentages </w:t>
      </w:r>
      <w:r w:rsidR="004D67B1" w:rsidRPr="00EE1FE5">
        <w:t xml:space="preserve">reflect the opinion of the </w:t>
      </w:r>
      <w:r w:rsidR="00446280" w:rsidRPr="00EE1FE5">
        <w:t xml:space="preserve">relevant </w:t>
      </w:r>
      <w:r w:rsidR="004D67B1" w:rsidRPr="00EE1FE5">
        <w:t>subgroup</w:t>
      </w:r>
      <w:r w:rsidR="00C34732" w:rsidRPr="00EE1FE5">
        <w:t xml:space="preserve">. For instance, </w:t>
      </w:r>
      <w:r w:rsidR="001B28DF" w:rsidRPr="00EE1FE5">
        <w:t>da</w:t>
      </w:r>
      <w:r w:rsidR="001B28DF">
        <w:t xml:space="preserve">ta for </w:t>
      </w:r>
      <w:r w:rsidR="00C34732">
        <w:t xml:space="preserve">the email section </w:t>
      </w:r>
      <w:r w:rsidR="001B28DF">
        <w:t xml:space="preserve">are reported </w:t>
      </w:r>
      <w:r w:rsidR="001269F1">
        <w:t>as</w:t>
      </w:r>
      <w:r w:rsidR="00A31578">
        <w:t xml:space="preserve"> a </w:t>
      </w:r>
      <w:r w:rsidR="001269F1">
        <w:t>percentage of the 156 email addresses.</w:t>
      </w:r>
    </w:p>
    <w:p w14:paraId="4DD1D71D" w14:textId="709BB531" w:rsidR="00446280" w:rsidRDefault="00446280" w:rsidP="002C61F8">
      <w:r>
        <w:t>A selection of respondents</w:t>
      </w:r>
      <w:r w:rsidR="00A34887">
        <w:t>’</w:t>
      </w:r>
      <w:r>
        <w:t xml:space="preserve"> comments </w:t>
      </w:r>
      <w:r w:rsidR="00E203BB">
        <w:t>accompanies</w:t>
      </w:r>
      <w:r w:rsidR="003E074B">
        <w:t xml:space="preserve"> the data provided,</w:t>
      </w:r>
      <w:r>
        <w:t xml:space="preserve"> presented </w:t>
      </w:r>
      <w:r w:rsidR="00B4502F">
        <w:t>here</w:t>
      </w:r>
      <w:r w:rsidR="00A34887">
        <w:t xml:space="preserve"> to summarise </w:t>
      </w:r>
      <w:r w:rsidR="00F258A2">
        <w:t xml:space="preserve">the </w:t>
      </w:r>
      <w:r w:rsidR="00AE669E">
        <w:t>consensus</w:t>
      </w:r>
      <w:r w:rsidR="00F258A2">
        <w:t>.</w:t>
      </w:r>
    </w:p>
    <w:p w14:paraId="07DF167D" w14:textId="77777777" w:rsidR="00FD5A9C" w:rsidRDefault="00FD5A9C" w:rsidP="002C61F8"/>
    <w:p w14:paraId="41B28DC9" w14:textId="41027583" w:rsidR="00AF1C5A" w:rsidRDefault="008177CB" w:rsidP="00FB5B44">
      <w:pPr>
        <w:pStyle w:val="Heading2"/>
      </w:pPr>
      <w:bookmarkStart w:id="4" w:name="_Toc105674850"/>
      <w:r>
        <w:t>Participa</w:t>
      </w:r>
      <w:r w:rsidR="00AE6C88">
        <w:t>tion</w:t>
      </w:r>
      <w:bookmarkEnd w:id="4"/>
    </w:p>
    <w:p w14:paraId="39B3B65A" w14:textId="5E2DE515" w:rsidR="008868C4" w:rsidRDefault="00EF15CC" w:rsidP="008868C4">
      <w:r>
        <w:rPr>
          <w:noProof/>
        </w:rPr>
        <mc:AlternateContent>
          <mc:Choice Requires="wps">
            <w:drawing>
              <wp:anchor distT="0" distB="0" distL="114300" distR="114300" simplePos="0" relativeHeight="251658241" behindDoc="0" locked="0" layoutInCell="1" allowOverlap="1" wp14:anchorId="680ABA5A" wp14:editId="7FD1D9C4">
                <wp:simplePos x="0" y="0"/>
                <wp:positionH relativeFrom="column">
                  <wp:posOffset>3799218</wp:posOffset>
                </wp:positionH>
                <wp:positionV relativeFrom="paragraph">
                  <wp:posOffset>43815</wp:posOffset>
                </wp:positionV>
                <wp:extent cx="1734820" cy="1374775"/>
                <wp:effectExtent l="0" t="0" r="17780" b="9525"/>
                <wp:wrapSquare wrapText="bothSides"/>
                <wp:docPr id="8" name="Text Box 8"/>
                <wp:cNvGraphicFramePr/>
                <a:graphic xmlns:a="http://schemas.openxmlformats.org/drawingml/2006/main">
                  <a:graphicData uri="http://schemas.microsoft.com/office/word/2010/wordprocessingShape">
                    <wps:wsp>
                      <wps:cNvSpPr txBox="1"/>
                      <wps:spPr>
                        <a:xfrm>
                          <a:off x="0" y="0"/>
                          <a:ext cx="1734820" cy="1374775"/>
                        </a:xfrm>
                        <a:prstGeom prst="rect">
                          <a:avLst/>
                        </a:prstGeo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a:ln w="6350">
                          <a:solidFill>
                            <a:prstClr val="black"/>
                          </a:solidFill>
                        </a:ln>
                      </wps:spPr>
                      <wps:txbx>
                        <w:txbxContent>
                          <w:p w14:paraId="53B7CC14" w14:textId="2D104E8C" w:rsidR="003A3441" w:rsidRDefault="00BC0635" w:rsidP="003A3441">
                            <w:pPr>
                              <w:rPr>
                                <w:b/>
                                <w:bCs/>
                                <w:color w:val="FFFFFF" w:themeColor="background1"/>
                                <w:sz w:val="28"/>
                                <w:szCs w:val="28"/>
                              </w:rPr>
                            </w:pPr>
                            <w:r>
                              <w:rPr>
                                <w:b/>
                                <w:bCs/>
                                <w:color w:val="FFFFFF" w:themeColor="background1"/>
                                <w:sz w:val="28"/>
                                <w:szCs w:val="28"/>
                              </w:rPr>
                              <w:t>Participant</w:t>
                            </w:r>
                            <w:r w:rsidR="00C847DB">
                              <w:rPr>
                                <w:b/>
                                <w:bCs/>
                                <w:color w:val="FFFFFF" w:themeColor="background1"/>
                                <w:sz w:val="28"/>
                                <w:szCs w:val="28"/>
                              </w:rPr>
                              <w:t xml:space="preserve"> Numbers</w:t>
                            </w:r>
                          </w:p>
                          <w:p w14:paraId="462AB80B" w14:textId="77777777" w:rsidR="00AE6C88" w:rsidRPr="003A3441" w:rsidRDefault="00AE6C88" w:rsidP="003A3441">
                            <w:pPr>
                              <w:rPr>
                                <w:b/>
                                <w:bCs/>
                                <w:color w:val="FFFFFF" w:themeColor="background1"/>
                                <w:sz w:val="28"/>
                                <w:szCs w:val="28"/>
                              </w:rPr>
                            </w:pPr>
                          </w:p>
                          <w:p w14:paraId="4D1CEBBD" w14:textId="77777777" w:rsidR="003A3441" w:rsidRPr="003A3441" w:rsidRDefault="003A3441" w:rsidP="003A3441">
                            <w:pPr>
                              <w:rPr>
                                <w:b/>
                                <w:bCs/>
                                <w:color w:val="FFFFFF" w:themeColor="background1"/>
                                <w:sz w:val="28"/>
                                <w:szCs w:val="28"/>
                              </w:rPr>
                            </w:pPr>
                            <w:r w:rsidRPr="003A3441">
                              <w:rPr>
                                <w:b/>
                                <w:bCs/>
                                <w:color w:val="FFFFFF" w:themeColor="background1"/>
                                <w:sz w:val="28"/>
                                <w:szCs w:val="28"/>
                              </w:rPr>
                              <w:t>28 online</w:t>
                            </w:r>
                          </w:p>
                          <w:p w14:paraId="698C8EA5" w14:textId="5A32A2E8" w:rsidR="003A3441" w:rsidRDefault="00BC0635" w:rsidP="00BC0635">
                            <w:pPr>
                              <w:rPr>
                                <w:b/>
                                <w:bCs/>
                                <w:color w:val="FFFFFF" w:themeColor="background1"/>
                                <w:sz w:val="28"/>
                                <w:szCs w:val="28"/>
                              </w:rPr>
                            </w:pPr>
                            <w:r>
                              <w:rPr>
                                <w:b/>
                                <w:bCs/>
                                <w:color w:val="FFFFFF" w:themeColor="background1"/>
                                <w:sz w:val="28"/>
                                <w:szCs w:val="28"/>
                              </w:rPr>
                              <w:t>4 offline</w:t>
                            </w:r>
                          </w:p>
                          <w:p w14:paraId="2AE2B9E8" w14:textId="2CF5439A" w:rsidR="00C847DB" w:rsidRPr="003A3441" w:rsidRDefault="00C847DB" w:rsidP="00BC0635">
                            <w:pPr>
                              <w:rPr>
                                <w:b/>
                                <w:bCs/>
                                <w:color w:val="FFFFFF" w:themeColor="background1"/>
                                <w:sz w:val="28"/>
                                <w:szCs w:val="28"/>
                              </w:rPr>
                            </w:pPr>
                            <w:r>
                              <w:rPr>
                                <w:b/>
                                <w:bCs/>
                                <w:color w:val="FFFFFF" w:themeColor="background1"/>
                                <w:sz w:val="28"/>
                                <w:szCs w:val="28"/>
                              </w:rPr>
                              <w:t>32 overall</w:t>
                            </w:r>
                          </w:p>
                          <w:p w14:paraId="47BFC7B1" w14:textId="77777777" w:rsidR="00FC1CE4" w:rsidRPr="00567173" w:rsidRDefault="00FC1CE4" w:rsidP="00FC1CE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BA5A" id="Text Box 8" o:spid="_x0000_s1027" type="#_x0000_t202" style="position:absolute;margin-left:299.15pt;margin-top:3.45pt;width:136.6pt;height:10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" fillcolor="#b4c6e7 [1300]" strokeweight=".5pt">
                <v:fill color2="#264378 [1924]" rotate="t" focusposition=".5,85197f" focussize="" colors="0 #b4c7e7;30147f #4d79c7;1 #264478" focus="100%" type="gradientRadial"/>
                <v:textbox>
                  <w:txbxContent>
                    <w:p w14:paraId="53B7CC14" w14:textId="2D104E8C" w:rsidR="003A3441" w:rsidRDefault="00BC0635" w:rsidP="003A3441">
                      <w:pPr>
                        <w:rPr>
                          <w:b/>
                          <w:bCs/>
                          <w:color w:val="FFFFFF" w:themeColor="background1"/>
                          <w:sz w:val="28"/>
                          <w:szCs w:val="28"/>
                        </w:rPr>
                      </w:pPr>
                      <w:r>
                        <w:rPr>
                          <w:b/>
                          <w:bCs/>
                          <w:color w:val="FFFFFF" w:themeColor="background1"/>
                          <w:sz w:val="28"/>
                          <w:szCs w:val="28"/>
                        </w:rPr>
                        <w:t>Participant</w:t>
                      </w:r>
                      <w:r w:rsidR="00C847DB">
                        <w:rPr>
                          <w:b/>
                          <w:bCs/>
                          <w:color w:val="FFFFFF" w:themeColor="background1"/>
                          <w:sz w:val="28"/>
                          <w:szCs w:val="28"/>
                        </w:rPr>
                        <w:t xml:space="preserve"> Numbers</w:t>
                      </w:r>
                    </w:p>
                    <w:p w14:paraId="462AB80B" w14:textId="77777777" w:rsidR="00AE6C88" w:rsidRPr="003A3441" w:rsidRDefault="00AE6C88" w:rsidP="003A3441">
                      <w:pPr>
                        <w:rPr>
                          <w:b/>
                          <w:bCs/>
                          <w:color w:val="FFFFFF" w:themeColor="background1"/>
                          <w:sz w:val="28"/>
                          <w:szCs w:val="28"/>
                        </w:rPr>
                      </w:pPr>
                    </w:p>
                    <w:p w14:paraId="4D1CEBBD" w14:textId="77777777" w:rsidR="003A3441" w:rsidRPr="003A3441" w:rsidRDefault="003A3441" w:rsidP="003A3441">
                      <w:pPr>
                        <w:rPr>
                          <w:b/>
                          <w:bCs/>
                          <w:color w:val="FFFFFF" w:themeColor="background1"/>
                          <w:sz w:val="28"/>
                          <w:szCs w:val="28"/>
                        </w:rPr>
                      </w:pPr>
                      <w:r w:rsidRPr="003A3441">
                        <w:rPr>
                          <w:b/>
                          <w:bCs/>
                          <w:color w:val="FFFFFF" w:themeColor="background1"/>
                          <w:sz w:val="28"/>
                          <w:szCs w:val="28"/>
                        </w:rPr>
                        <w:t>28 online</w:t>
                      </w:r>
                    </w:p>
                    <w:p w14:paraId="698C8EA5" w14:textId="5A32A2E8" w:rsidR="003A3441" w:rsidRDefault="00BC0635" w:rsidP="00BC0635">
                      <w:pPr>
                        <w:rPr>
                          <w:b/>
                          <w:bCs/>
                          <w:color w:val="FFFFFF" w:themeColor="background1"/>
                          <w:sz w:val="28"/>
                          <w:szCs w:val="28"/>
                        </w:rPr>
                      </w:pPr>
                      <w:r>
                        <w:rPr>
                          <w:b/>
                          <w:bCs/>
                          <w:color w:val="FFFFFF" w:themeColor="background1"/>
                          <w:sz w:val="28"/>
                          <w:szCs w:val="28"/>
                        </w:rPr>
                        <w:t>4 offline</w:t>
                      </w:r>
                    </w:p>
                    <w:p w14:paraId="2AE2B9E8" w14:textId="2CF5439A" w:rsidR="00C847DB" w:rsidRPr="003A3441" w:rsidRDefault="00C847DB" w:rsidP="00BC0635">
                      <w:pPr>
                        <w:rPr>
                          <w:b/>
                          <w:bCs/>
                          <w:color w:val="FFFFFF" w:themeColor="background1"/>
                          <w:sz w:val="28"/>
                          <w:szCs w:val="28"/>
                        </w:rPr>
                      </w:pPr>
                      <w:r>
                        <w:rPr>
                          <w:b/>
                          <w:bCs/>
                          <w:color w:val="FFFFFF" w:themeColor="background1"/>
                          <w:sz w:val="28"/>
                          <w:szCs w:val="28"/>
                        </w:rPr>
                        <w:t>32 overall</w:t>
                      </w:r>
                    </w:p>
                    <w:p w14:paraId="47BFC7B1" w14:textId="77777777" w:rsidR="00FC1CE4" w:rsidRPr="00567173" w:rsidRDefault="00FC1CE4" w:rsidP="00FC1CE4">
                      <w:pPr>
                        <w:rPr>
                          <w:color w:val="FFFFFF" w:themeColor="background1"/>
                        </w:rPr>
                      </w:pPr>
                    </w:p>
                  </w:txbxContent>
                </v:textbox>
                <w10:wrap type="square"/>
              </v:shape>
            </w:pict>
          </mc:Fallback>
        </mc:AlternateContent>
      </w:r>
      <w:r w:rsidR="008868C4">
        <w:t xml:space="preserve">Only 18% </w:t>
      </w:r>
      <w:r w:rsidR="00B42CD0">
        <w:t xml:space="preserve">of online residents participated, </w:t>
      </w:r>
      <w:r w:rsidR="00132A8E">
        <w:t>compared with</w:t>
      </w:r>
      <w:r w:rsidR="00B42CD0">
        <w:t xml:space="preserve"> </w:t>
      </w:r>
      <w:r w:rsidR="00132A8E">
        <w:t>44% of offline residents.</w:t>
      </w:r>
      <w:r w:rsidR="00267560">
        <w:t xml:space="preserve"> A total of </w:t>
      </w:r>
      <w:r w:rsidR="00CD5E94">
        <w:t>19%</w:t>
      </w:r>
      <w:r w:rsidR="00094A8D">
        <w:t xml:space="preserve"> across Burton.</w:t>
      </w:r>
    </w:p>
    <w:p w14:paraId="03F2A2F2" w14:textId="77777777" w:rsidR="00094A8D" w:rsidRDefault="00094A8D" w:rsidP="008868C4"/>
    <w:p w14:paraId="6FC7C8AF" w14:textId="0FD09988" w:rsidR="00AE6C88" w:rsidRDefault="00094A8D" w:rsidP="00214966">
      <w:r>
        <w:t>This may be an indicator of survey fatigue</w:t>
      </w:r>
      <w:r w:rsidR="0092240F">
        <w:t xml:space="preserve"> among participants</w:t>
      </w:r>
      <w:r>
        <w:t xml:space="preserve">, </w:t>
      </w:r>
      <w:r w:rsidR="0092240F">
        <w:t>owing to th</w:t>
      </w:r>
      <w:r w:rsidR="009169AE">
        <w:t xml:space="preserve">is being the second survey in the same number of weeks. Alternatively, </w:t>
      </w:r>
      <w:r w:rsidR="00447D80">
        <w:t xml:space="preserve">the low response rate may signify that </w:t>
      </w:r>
      <w:r w:rsidR="00CC623D">
        <w:t>Burton residents are content with village-wide communication as it stands.</w:t>
      </w:r>
    </w:p>
    <w:p w14:paraId="4794C75A" w14:textId="77777777" w:rsidR="00EE4E18" w:rsidRDefault="00EE4E18" w:rsidP="00214966"/>
    <w:p w14:paraId="03E39872" w14:textId="31FA70D7" w:rsidR="00065ECF" w:rsidRDefault="00065ECF" w:rsidP="00214966">
      <w:pPr>
        <w:pStyle w:val="Heading2"/>
        <w:spacing w:before="240"/>
      </w:pPr>
      <w:bookmarkStart w:id="5" w:name="_Toc105674851"/>
      <w:r>
        <w:t>Email</w:t>
      </w:r>
      <w:bookmarkEnd w:id="5"/>
    </w:p>
    <w:p w14:paraId="77B3F83F" w14:textId="1D90225C" w:rsidR="00E652A5" w:rsidRDefault="00E652A5" w:rsidP="00890860">
      <w:r>
        <w:t xml:space="preserve">Residents were asked </w:t>
      </w:r>
      <w:r w:rsidR="00AC3846">
        <w:t xml:space="preserve">what they thought of the </w:t>
      </w:r>
      <w:proofErr w:type="gramStart"/>
      <w:r w:rsidR="00AC3846">
        <w:t>amount</w:t>
      </w:r>
      <w:proofErr w:type="gramEnd"/>
      <w:r w:rsidR="00AC3846">
        <w:t xml:space="preserve"> of village-wide emails circulated.</w:t>
      </w:r>
    </w:p>
    <w:p w14:paraId="363B876F" w14:textId="24D70147" w:rsidR="004579EF" w:rsidRDefault="004D4B15" w:rsidP="00890860">
      <w:r>
        <w:t xml:space="preserve">Some 79% of </w:t>
      </w:r>
      <w:r w:rsidR="004579EF">
        <w:t xml:space="preserve">online </w:t>
      </w:r>
      <w:r>
        <w:t>respondents</w:t>
      </w:r>
      <w:r w:rsidR="0082552B">
        <w:t xml:space="preserve"> </w:t>
      </w:r>
      <w:r w:rsidR="00AC3846">
        <w:t>reported</w:t>
      </w:r>
      <w:r w:rsidR="00BE0705">
        <w:t xml:space="preserve"> t</w:t>
      </w:r>
      <w:r w:rsidR="00205198">
        <w:t xml:space="preserve">he amount </w:t>
      </w:r>
      <w:r w:rsidR="007F4F71">
        <w:t>is</w:t>
      </w:r>
      <w:r w:rsidR="00BE0705">
        <w:t xml:space="preserve"> </w:t>
      </w:r>
      <w:r w:rsidR="00646A4C">
        <w:t>about right</w:t>
      </w:r>
      <w:r w:rsidR="003A0CF1">
        <w:t xml:space="preserve">, with 21% </w:t>
      </w:r>
      <w:r w:rsidR="00E652A5">
        <w:t>reporting</w:t>
      </w:r>
      <w:r w:rsidR="004579EF">
        <w:t xml:space="preserve"> </w:t>
      </w:r>
      <w:r w:rsidR="007F4F71">
        <w:t xml:space="preserve">they found </w:t>
      </w:r>
      <w:r w:rsidR="004579EF">
        <w:t>it too much.</w:t>
      </w:r>
      <w:r w:rsidR="00DC4ADD">
        <w:t xml:space="preserve"> No</w:t>
      </w:r>
      <w:r w:rsidR="004215E5">
        <w:t xml:space="preserve"> one</w:t>
      </w:r>
      <w:r w:rsidR="00DC4ADD">
        <w:t xml:space="preserve"> </w:t>
      </w:r>
      <w:r w:rsidR="00013664">
        <w:t>reported it is not enough.</w:t>
      </w:r>
    </w:p>
    <w:p w14:paraId="3896BC9D" w14:textId="77777777" w:rsidR="007F4F71" w:rsidRDefault="007F4F71" w:rsidP="00890860"/>
    <w:p w14:paraId="2D3408ED" w14:textId="0906BCEA" w:rsidR="000759DD" w:rsidRDefault="00B94E70" w:rsidP="00FB5B44">
      <w:pPr>
        <w:pStyle w:val="ListParagraph"/>
        <w:ind w:left="0"/>
        <w:jc w:val="center"/>
      </w:pPr>
      <w:r>
        <w:rPr>
          <w:noProof/>
        </w:rPr>
        <w:drawing>
          <wp:inline distT="0" distB="0" distL="0" distR="0" wp14:anchorId="5658A203" wp14:editId="438ED6B8">
            <wp:extent cx="5165090" cy="2601194"/>
            <wp:effectExtent l="0" t="0" r="1651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D5012A" w14:textId="3FFE23E5" w:rsidR="00590FB1" w:rsidRDefault="007543CD" w:rsidP="00065ECF">
      <w:r w:rsidRPr="00327361">
        <w:lastRenderedPageBreak/>
        <w:t xml:space="preserve">Presented </w:t>
      </w:r>
      <w:r w:rsidR="00013664">
        <w:t xml:space="preserve">with a list of </w:t>
      </w:r>
      <w:r w:rsidR="007644DB">
        <w:t>common email subjects</w:t>
      </w:r>
      <w:r w:rsidR="00E06562">
        <w:t xml:space="preserve"> and asked to tick all t</w:t>
      </w:r>
      <w:r w:rsidR="00BC6F2B">
        <w:t>hey are happy to receive by email, 96% of online residents wanted to receive emails</w:t>
      </w:r>
      <w:r w:rsidR="004C2D4A">
        <w:t xml:space="preserve"> </w:t>
      </w:r>
      <w:r w:rsidR="00936A19">
        <w:t>about crime incidents</w:t>
      </w:r>
      <w:r w:rsidR="004C2D4A">
        <w:t>. E</w:t>
      </w:r>
      <w:r w:rsidR="00936A19">
        <w:t>vents</w:t>
      </w:r>
      <w:r w:rsidR="007B508B">
        <w:t xml:space="preserve"> (9</w:t>
      </w:r>
      <w:r w:rsidR="00EC1179">
        <w:t>3</w:t>
      </w:r>
      <w:r w:rsidR="007B508B">
        <w:t>%)</w:t>
      </w:r>
      <w:r w:rsidR="00936A19">
        <w:t xml:space="preserve"> and public services</w:t>
      </w:r>
      <w:r w:rsidR="007B508B">
        <w:t xml:space="preserve"> (</w:t>
      </w:r>
      <w:r w:rsidR="00EC1179">
        <w:t>82%</w:t>
      </w:r>
      <w:r w:rsidR="007B508B">
        <w:t>)</w:t>
      </w:r>
      <w:r w:rsidR="00B50369">
        <w:t xml:space="preserve"> also scored highly</w:t>
      </w:r>
      <w:r w:rsidR="00C95ED9">
        <w:t xml:space="preserve">. </w:t>
      </w:r>
      <w:r w:rsidR="00B50369">
        <w:t xml:space="preserve">Of </w:t>
      </w:r>
      <w:r w:rsidR="00BF1F1A">
        <w:t>le</w:t>
      </w:r>
      <w:r w:rsidR="00512A4F">
        <w:t>ast</w:t>
      </w:r>
      <w:r w:rsidR="00BF1F1A">
        <w:t xml:space="preserve"> interest</w:t>
      </w:r>
      <w:r w:rsidR="00523254">
        <w:t xml:space="preserve"> to residents were </w:t>
      </w:r>
      <w:r w:rsidR="006F06CD">
        <w:t>email</w:t>
      </w:r>
      <w:r w:rsidR="00523254">
        <w:t>s</w:t>
      </w:r>
      <w:r w:rsidR="00550EDB">
        <w:t xml:space="preserve"> about</w:t>
      </w:r>
      <w:r w:rsidR="00BF1F1A">
        <w:t xml:space="preserve"> nuisances</w:t>
      </w:r>
      <w:r w:rsidR="002966C1">
        <w:t xml:space="preserve"> (</w:t>
      </w:r>
      <w:r w:rsidR="00150E2F">
        <w:t>68%)</w:t>
      </w:r>
      <w:r w:rsidR="00BF1F1A">
        <w:t>, the BCA</w:t>
      </w:r>
      <w:r w:rsidR="00150E2F">
        <w:t xml:space="preserve"> (68%)</w:t>
      </w:r>
      <w:r w:rsidR="00BF1F1A">
        <w:t xml:space="preserve"> and </w:t>
      </w:r>
      <w:r w:rsidR="00512A4F">
        <w:t>Church matters</w:t>
      </w:r>
      <w:r w:rsidR="00150E2F">
        <w:t xml:space="preserve"> (54%)</w:t>
      </w:r>
      <w:r w:rsidR="00512A4F">
        <w:t xml:space="preserve">. </w:t>
      </w:r>
    </w:p>
    <w:p w14:paraId="0F44A45D" w14:textId="3469A7DB" w:rsidR="00590FB1" w:rsidRDefault="00473382" w:rsidP="004A1BD9">
      <w:pPr>
        <w:jc w:val="center"/>
      </w:pPr>
      <w:r>
        <w:rPr>
          <w:noProof/>
        </w:rPr>
        <mc:AlternateContent>
          <mc:Choice Requires="cx2">
            <w:drawing>
              <wp:inline distT="0" distB="0" distL="0" distR="0" wp14:anchorId="54594AA2" wp14:editId="4EDDC487">
                <wp:extent cx="4854140" cy="4299284"/>
                <wp:effectExtent l="0" t="0" r="10160" b="6350"/>
                <wp:docPr id="6" name="Chart 6">
                  <a:extLst xmlns:a="http://schemas.openxmlformats.org/drawingml/2006/main">
                    <a:ext uri="{FF2B5EF4-FFF2-40B4-BE49-F238E27FC236}">
                      <a16:creationId xmlns:a16="http://schemas.microsoft.com/office/drawing/2014/main" id="{842C289B-02DC-8345-6CD4-A46D3ED3458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54594AA2" wp14:editId="4EDDC487">
                <wp:extent cx="4854140" cy="4299284"/>
                <wp:effectExtent l="0" t="0" r="10160" b="6350"/>
                <wp:docPr id="6" name="Chart 6">
                  <a:extLst xmlns:a="http://schemas.openxmlformats.org/drawingml/2006/main">
                    <a:ext uri="{FF2B5EF4-FFF2-40B4-BE49-F238E27FC236}">
                      <a16:creationId xmlns:a16="http://schemas.microsoft.com/office/drawing/2014/main" id="{842C289B-02DC-8345-6CD4-A46D3ED3458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a:extLst>
                            <a:ext uri="{FF2B5EF4-FFF2-40B4-BE49-F238E27FC236}">
                              <a16:creationId xmlns:a16="http://schemas.microsoft.com/office/drawing/2014/main" id="{842C289B-02DC-8345-6CD4-A46D3ED3458B}"/>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4853940" cy="4298950"/>
                        </a:xfrm>
                        <a:prstGeom prst="rect">
                          <a:avLst/>
                        </a:prstGeom>
                      </pic:spPr>
                    </pic:pic>
                  </a:graphicData>
                </a:graphic>
              </wp:inline>
            </w:drawing>
          </mc:Fallback>
        </mc:AlternateContent>
      </w:r>
    </w:p>
    <w:p w14:paraId="5C69E54D" w14:textId="084180B0" w:rsidR="007419E1" w:rsidRPr="007419E1" w:rsidRDefault="0090246B" w:rsidP="0061391C">
      <w:r>
        <w:t>When asked which i</w:t>
      </w:r>
      <w:r w:rsidR="00065ECF">
        <w:t xml:space="preserve">nformation </w:t>
      </w:r>
      <w:r>
        <w:t xml:space="preserve">they </w:t>
      </w:r>
      <w:r w:rsidR="00065ECF">
        <w:t>do not want to receive by email</w:t>
      </w:r>
      <w:r>
        <w:t xml:space="preserve">, </w:t>
      </w:r>
      <w:r w:rsidR="00F01D53">
        <w:t xml:space="preserve">several </w:t>
      </w:r>
      <w:r>
        <w:t>residents comment</w:t>
      </w:r>
      <w:r w:rsidR="003C705A">
        <w:t xml:space="preserve">ed that some </w:t>
      </w:r>
      <w:r w:rsidR="00BF555E">
        <w:t>information was available elsewhere</w:t>
      </w:r>
      <w:r w:rsidR="005A374A">
        <w:t xml:space="preserve">, and </w:t>
      </w:r>
      <w:r w:rsidR="00DB288E">
        <w:t>email only duplicated it.</w:t>
      </w:r>
      <w:r w:rsidR="00F36479">
        <w:t xml:space="preserve"> </w:t>
      </w:r>
      <w:r w:rsidR="00F36479" w:rsidRPr="00716314">
        <w:t>This included, church services, lottery BCA &amp; items for sale</w:t>
      </w:r>
      <w:r w:rsidR="0061391C" w:rsidRPr="00716314">
        <w:t>.</w:t>
      </w:r>
      <w:r w:rsidR="0061391C" w:rsidRPr="007419E1">
        <w:t xml:space="preserve"> </w:t>
      </w:r>
    </w:p>
    <w:p w14:paraId="6A943077" w14:textId="3870833F" w:rsidR="00CB5870" w:rsidRDefault="00DD74EC" w:rsidP="00065ECF">
      <w:r>
        <w:t xml:space="preserve">Others </w:t>
      </w:r>
      <w:r w:rsidR="007745B0">
        <w:t xml:space="preserve">raised </w:t>
      </w:r>
      <w:r w:rsidR="00873491">
        <w:t xml:space="preserve">the </w:t>
      </w:r>
      <w:r w:rsidR="004374D1">
        <w:t>content</w:t>
      </w:r>
      <w:r w:rsidR="00873491">
        <w:t xml:space="preserve"> of some emails</w:t>
      </w:r>
      <w:r w:rsidR="00401DFD">
        <w:t xml:space="preserve"> received</w:t>
      </w:r>
      <w:r w:rsidR="00136D79">
        <w:t>.</w:t>
      </w:r>
    </w:p>
    <w:p w14:paraId="5D5874A4" w14:textId="115D5452" w:rsidR="004A1BD9" w:rsidRDefault="00E8561D" w:rsidP="00800EAF">
      <w:pPr>
        <w:pStyle w:val="Quote"/>
      </w:pPr>
      <w:r>
        <w:t xml:space="preserve">‘While dog poo is a nuisance, we don't need photos of it arriving in our inbox.’ </w:t>
      </w:r>
    </w:p>
    <w:p w14:paraId="26E0EF81" w14:textId="77777777" w:rsidR="00A50799" w:rsidRPr="00A50799" w:rsidRDefault="00A50799" w:rsidP="00A50799"/>
    <w:p w14:paraId="2F1C2CCD" w14:textId="191A2BC6" w:rsidR="00E32A84" w:rsidRDefault="00933D9D" w:rsidP="00065ECF">
      <w:r>
        <w:t xml:space="preserve">Just under half (43%) of </w:t>
      </w:r>
      <w:r w:rsidR="001D0E31">
        <w:t>residents were not a</w:t>
      </w:r>
      <w:r w:rsidR="00ED5023">
        <w:t xml:space="preserve">ware the village has a Facebook Marketplace </w:t>
      </w:r>
      <w:r w:rsidR="00ED5023" w:rsidRPr="00FC08E6">
        <w:t>page</w:t>
      </w:r>
      <w:r w:rsidR="00ED5023">
        <w:t xml:space="preserve"> called </w:t>
      </w:r>
      <w:hyperlink r:id="rId19" w:history="1">
        <w:r w:rsidR="00ED5023" w:rsidRPr="00FC08E6">
          <w:rPr>
            <w:rStyle w:val="Hyperlink"/>
          </w:rPr>
          <w:t>For Sale, Free or Wanted in Burton In Wiltshire &amp; Surrounding Area</w:t>
        </w:r>
      </w:hyperlink>
      <w:r w:rsidR="00ED5023">
        <w:t>, to buy and sell items</w:t>
      </w:r>
      <w:r w:rsidR="001D0E31">
        <w:t>.</w:t>
      </w:r>
      <w:r w:rsidR="00E32A84">
        <w:t xml:space="preserve"> </w:t>
      </w:r>
    </w:p>
    <w:p w14:paraId="0FE11661" w14:textId="55B8776D" w:rsidR="00D07209" w:rsidRDefault="00E32A84" w:rsidP="00065ECF">
      <w:r>
        <w:t xml:space="preserve">This </w:t>
      </w:r>
      <w:r w:rsidR="00483CB4">
        <w:t xml:space="preserve">platform </w:t>
      </w:r>
      <w:r>
        <w:t xml:space="preserve">could be used </w:t>
      </w:r>
      <w:r w:rsidR="00D066BA">
        <w:t>as an alternative</w:t>
      </w:r>
      <w:r>
        <w:t xml:space="preserve"> </w:t>
      </w:r>
      <w:r w:rsidR="00D066BA">
        <w:t xml:space="preserve">to </w:t>
      </w:r>
      <w:r>
        <w:t xml:space="preserve">the </w:t>
      </w:r>
      <w:r w:rsidR="0049509F">
        <w:t>for-sale</w:t>
      </w:r>
      <w:r>
        <w:t xml:space="preserve"> items </w:t>
      </w:r>
      <w:r w:rsidR="00D066BA">
        <w:t xml:space="preserve">which </w:t>
      </w:r>
      <w:r w:rsidR="000F4F15">
        <w:t>are circulated by email</w:t>
      </w:r>
      <w:r w:rsidR="00C47306">
        <w:t xml:space="preserve">, thus reducing the volume of emails received. </w:t>
      </w:r>
      <w:r w:rsidR="000F4F15">
        <w:t>However, o</w:t>
      </w:r>
      <w:r w:rsidR="00D07209">
        <w:t xml:space="preserve">ne respondent </w:t>
      </w:r>
      <w:r w:rsidR="00FA57C4">
        <w:t>added</w:t>
      </w:r>
      <w:r w:rsidR="00D07209">
        <w:t xml:space="preserve">: </w:t>
      </w:r>
    </w:p>
    <w:p w14:paraId="23F6EACE" w14:textId="55F418B6" w:rsidR="00E20066" w:rsidRDefault="00E20066" w:rsidP="00E20066">
      <w:pPr>
        <w:pStyle w:val="Quote"/>
      </w:pPr>
      <w:r>
        <w:t xml:space="preserve">‘I don’t use Facebook and would not use it to either sell or purchase items. I am, however happy to receive emails about buying and selling within the village as I feel a local item would </w:t>
      </w:r>
      <w:r>
        <w:lastRenderedPageBreak/>
        <w:t xml:space="preserve">be genuine. From a security point of </w:t>
      </w:r>
      <w:proofErr w:type="gramStart"/>
      <w:r>
        <w:t>view</w:t>
      </w:r>
      <w:proofErr w:type="gramEnd"/>
      <w:r>
        <w:t xml:space="preserve"> I would not like strangers coming to my home and if I bought something from someone within the village I would probably know, or know of them.’</w:t>
      </w:r>
    </w:p>
    <w:p w14:paraId="7414DA9B" w14:textId="77777777" w:rsidR="003634DE" w:rsidRDefault="003634DE" w:rsidP="00065ECF"/>
    <w:p w14:paraId="0CE5E963" w14:textId="1BB977EE" w:rsidR="00EF4A9E" w:rsidRDefault="003634DE" w:rsidP="00065ECF">
      <w:r>
        <w:t>Comment</w:t>
      </w:r>
      <w:r w:rsidR="00E86350">
        <w:t xml:space="preserve">ing on the email </w:t>
      </w:r>
      <w:r w:rsidR="00275A49">
        <w:t xml:space="preserve">service overall, many </w:t>
      </w:r>
      <w:r w:rsidR="002C5E00">
        <w:t>praised the service</w:t>
      </w:r>
      <w:r w:rsidR="00D8476F">
        <w:t xml:space="preserve">, </w:t>
      </w:r>
      <w:r w:rsidR="002C5E00">
        <w:t xml:space="preserve">and </w:t>
      </w:r>
      <w:r w:rsidR="00EF4A9E">
        <w:t xml:space="preserve">head postmaster </w:t>
      </w:r>
      <w:r w:rsidR="002C5E00">
        <w:t>Chris Bennett</w:t>
      </w:r>
      <w:r w:rsidR="00EF4A9E">
        <w:t xml:space="preserve"> specifically</w:t>
      </w:r>
      <w:r w:rsidR="00E0416B">
        <w:t xml:space="preserve">, while noting the onus fell on </w:t>
      </w:r>
      <w:r w:rsidR="008865F2">
        <w:t>one person.</w:t>
      </w:r>
    </w:p>
    <w:p w14:paraId="1282DAEE" w14:textId="17DCAAFA" w:rsidR="00A563ED" w:rsidRDefault="00A563ED" w:rsidP="00A563ED">
      <w:pPr>
        <w:pStyle w:val="Quote"/>
      </w:pPr>
      <w:r>
        <w:t>‘I like the emails, but I do wonder how poor Chris feels about having to field them all...’</w:t>
      </w:r>
    </w:p>
    <w:p w14:paraId="00BA657C" w14:textId="77777777" w:rsidR="00397C5F" w:rsidRDefault="00397C5F" w:rsidP="00397C5F">
      <w:pPr>
        <w:pStyle w:val="Quote"/>
      </w:pPr>
      <w:r>
        <w:t>‘The approach puts the burden on one person, people need to take more individual responsibility and get involved more’</w:t>
      </w:r>
    </w:p>
    <w:p w14:paraId="4748955F" w14:textId="4ED6DCB8" w:rsidR="00A563ED" w:rsidRDefault="00A563ED" w:rsidP="00A563ED">
      <w:pPr>
        <w:pStyle w:val="Quote"/>
      </w:pPr>
      <w:r>
        <w:t>‘</w:t>
      </w:r>
      <w:proofErr w:type="gramStart"/>
      <w:r>
        <w:t>the</w:t>
      </w:r>
      <w:proofErr w:type="gramEnd"/>
      <w:r>
        <w:t xml:space="preserve"> email works very well. However, some of Chris's emails go straight to junk</w:t>
      </w:r>
      <w:r w:rsidR="00E83E1E">
        <w:t xml:space="preserve"> </w:t>
      </w:r>
      <w:r>
        <w:t>mail. Also, when Chris is on holiday, there is no stand-in.’</w:t>
      </w:r>
    </w:p>
    <w:p w14:paraId="4077D33C" w14:textId="3360F94E" w:rsidR="00A22736" w:rsidRPr="00A22736" w:rsidRDefault="00A22736" w:rsidP="00A22736">
      <w:pPr>
        <w:pStyle w:val="Quote"/>
      </w:pPr>
      <w:r>
        <w:t>‘</w:t>
      </w:r>
      <w:r w:rsidR="003923CC">
        <w:t>...</w:t>
      </w:r>
      <w:r w:rsidRPr="005E7147">
        <w:t>Email is great for important instant communication</w:t>
      </w:r>
      <w:r w:rsidR="003923CC">
        <w:t>..</w:t>
      </w:r>
      <w:r w:rsidRPr="005E7147">
        <w:t>.</w:t>
      </w:r>
      <w:r>
        <w:t>’</w:t>
      </w:r>
    </w:p>
    <w:p w14:paraId="0F6F6E8B" w14:textId="77777777" w:rsidR="00446BAE" w:rsidRDefault="00446BAE" w:rsidP="00446BAE"/>
    <w:p w14:paraId="765230F3" w14:textId="1CF8EEDE" w:rsidR="00C65F48" w:rsidRDefault="00C731BD" w:rsidP="00446BAE">
      <w:r>
        <w:t>Others suggested the website be made the prime source of information:</w:t>
      </w:r>
    </w:p>
    <w:p w14:paraId="3508BAF8" w14:textId="3C00E488" w:rsidR="00C65F48" w:rsidRDefault="00D91570" w:rsidP="00274ED4">
      <w:pPr>
        <w:pStyle w:val="Quote"/>
      </w:pPr>
      <w:r>
        <w:t>‘</w:t>
      </w:r>
      <w:r w:rsidR="00C65F48">
        <w:t>Why can the we[b]site not be the primary method of dissemination of information</w:t>
      </w:r>
      <w:r>
        <w:t>’</w:t>
      </w:r>
    </w:p>
    <w:p w14:paraId="0E5DA8A5" w14:textId="19FE3678" w:rsidR="00D91570" w:rsidRDefault="00D91570" w:rsidP="00274ED4">
      <w:pPr>
        <w:pStyle w:val="Quote"/>
      </w:pPr>
      <w:r>
        <w:t>‘</w:t>
      </w:r>
      <w:r w:rsidRPr="00D91570">
        <w:t>Can’t information be placed on the website. As that sends an email out as</w:t>
      </w:r>
      <w:r w:rsidR="00A66AF8">
        <w:t xml:space="preserve"> </w:t>
      </w:r>
      <w:r w:rsidRPr="00D91570">
        <w:t>well.</w:t>
      </w:r>
      <w:r>
        <w:t>’</w:t>
      </w:r>
    </w:p>
    <w:p w14:paraId="6708F38B" w14:textId="77777777" w:rsidR="00200805" w:rsidRDefault="00200805" w:rsidP="00446BAE"/>
    <w:p w14:paraId="4874896D" w14:textId="47251064" w:rsidR="00200805" w:rsidRDefault="00200805" w:rsidP="00446BAE">
      <w:r>
        <w:t>A suggestion was made</w:t>
      </w:r>
      <w:r w:rsidR="00CF12CE">
        <w:t xml:space="preserve"> to aid email recipients</w:t>
      </w:r>
      <w:r w:rsidR="0055736D">
        <w:t xml:space="preserve"> filter </w:t>
      </w:r>
      <w:r w:rsidR="00EA3EF7">
        <w:t>information relevant to them</w:t>
      </w:r>
      <w:r>
        <w:t>:</w:t>
      </w:r>
    </w:p>
    <w:p w14:paraId="14451499" w14:textId="794AF741" w:rsidR="00200805" w:rsidRDefault="00274ED4" w:rsidP="00274ED4">
      <w:pPr>
        <w:pStyle w:val="Quote"/>
      </w:pPr>
      <w:r>
        <w:t>‘</w:t>
      </w:r>
      <w:r w:rsidR="00200805" w:rsidRPr="00200805">
        <w:t xml:space="preserve">Perhaps use some kind of signal in the subject header? Either a traffic signal of Important or Low Importance, or a category, </w:t>
      </w:r>
      <w:proofErr w:type="spellStart"/>
      <w:r w:rsidR="00200805" w:rsidRPr="00200805">
        <w:t>eg.</w:t>
      </w:r>
      <w:proofErr w:type="spellEnd"/>
      <w:r w:rsidR="00200805" w:rsidRPr="00200805">
        <w:t xml:space="preserve"> EVENT, PSB...</w:t>
      </w:r>
      <w:r>
        <w:t>’</w:t>
      </w:r>
    </w:p>
    <w:p w14:paraId="54033D4E" w14:textId="77777777" w:rsidR="005462FC" w:rsidRDefault="005462FC" w:rsidP="005462FC"/>
    <w:p w14:paraId="0DB4871D" w14:textId="77777777" w:rsidR="00C829E5" w:rsidRPr="001F4540" w:rsidRDefault="00C829E5" w:rsidP="00C82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Strong"/>
        </w:rPr>
      </w:pPr>
      <w:bookmarkStart w:id="6" w:name="_Toc105674852"/>
      <w:r w:rsidRPr="001F4540">
        <w:rPr>
          <w:rStyle w:val="Strong"/>
        </w:rPr>
        <w:t>Chris Bennett replies:</w:t>
      </w:r>
    </w:p>
    <w:p w14:paraId="59B6F5BE" w14:textId="413D15E1" w:rsidR="0064672C" w:rsidRDefault="00C829E5" w:rsidP="00C829E5">
      <w:pPr>
        <w:spacing w:after="200" w:line="276" w:lineRule="auto"/>
        <w:rPr>
          <w:rFonts w:asciiTheme="majorHAnsi" w:eastAsiaTheme="majorEastAsia" w:hAnsiTheme="majorHAnsi" w:cstheme="majorBidi"/>
          <w:b/>
          <w:bCs/>
          <w:color w:val="A5A5A5" w:themeColor="accent3"/>
          <w:sz w:val="28"/>
          <w:szCs w:val="26"/>
        </w:rPr>
      </w:pPr>
      <w:r w:rsidRPr="001F4540">
        <w:rPr>
          <w:rStyle w:val="Strong"/>
        </w:rPr>
        <w:t>I have discussed the survey (email) feedback with the website administrator and Bugle editorial team. We agreed there are opportunities to reduce email volume when it is available from other sources. More careful use of email subject heading may assist with recipient filtering. Filtering of urgent/less urgent content is currently done, although more could be done to signpost some requests to other sources.</w:t>
      </w:r>
      <w:r>
        <w:rPr>
          <w:rFonts w:ascii="Helvetica Neue" w:hAnsi="Helvetica Neue" w:cs="Helvetica Neue"/>
          <w:color w:val="000000"/>
          <w:sz w:val="26"/>
          <w:szCs w:val="26"/>
        </w:rPr>
        <w:t xml:space="preserve"> </w:t>
      </w:r>
      <w:r w:rsidR="0064672C">
        <w:br w:type="page"/>
      </w:r>
    </w:p>
    <w:p w14:paraId="1CA5A20F" w14:textId="55AFF0D5" w:rsidR="003634DE" w:rsidRDefault="003634DE" w:rsidP="004417B9">
      <w:pPr>
        <w:pStyle w:val="Heading2"/>
      </w:pPr>
      <w:r>
        <w:lastRenderedPageBreak/>
        <w:t>Website</w:t>
      </w:r>
      <w:bookmarkEnd w:id="6"/>
    </w:p>
    <w:p w14:paraId="2FAB3C66" w14:textId="472D61A1" w:rsidR="00AC51F1" w:rsidRDefault="001E31A7" w:rsidP="00065ECF">
      <w:r>
        <w:t xml:space="preserve">The website acts as repository for </w:t>
      </w:r>
      <w:r w:rsidR="00B22AF0">
        <w:t xml:space="preserve">village-related information, including </w:t>
      </w:r>
      <w:r w:rsidR="00A430E4">
        <w:t xml:space="preserve">its history, </w:t>
      </w:r>
      <w:r w:rsidR="00F85CF9">
        <w:t xml:space="preserve">environment, </w:t>
      </w:r>
      <w:r w:rsidR="00A9396C">
        <w:t xml:space="preserve">church, the </w:t>
      </w:r>
      <w:r w:rsidR="00B22AF0">
        <w:t xml:space="preserve">BCA, </w:t>
      </w:r>
      <w:r w:rsidR="00A9396C">
        <w:t>and various clubs and societies.</w:t>
      </w:r>
      <w:r w:rsidR="000B6D1F">
        <w:t xml:space="preserve"> It also provides a calendar of events.</w:t>
      </w:r>
      <w:r w:rsidR="002B00C8">
        <w:t xml:space="preserve"> </w:t>
      </w:r>
    </w:p>
    <w:p w14:paraId="756636F4" w14:textId="59037964" w:rsidR="00F753F3" w:rsidRDefault="00780433" w:rsidP="00065ECF">
      <w:r>
        <w:t>59% of online respondents s</w:t>
      </w:r>
      <w:r w:rsidR="004E333A">
        <w:t>ubscribe</w:t>
      </w:r>
      <w:r>
        <w:t xml:space="preserve"> to the websit</w:t>
      </w:r>
      <w:r w:rsidR="00F753F3">
        <w:t>e</w:t>
      </w:r>
      <w:r>
        <w:t>. 19%</w:t>
      </w:r>
      <w:r w:rsidR="00F753F3">
        <w:t xml:space="preserve"> are either not interested or chose not to resubscribe when the website changed address.</w:t>
      </w:r>
      <w:r w:rsidR="00F246AC">
        <w:t xml:space="preserve"> </w:t>
      </w:r>
    </w:p>
    <w:p w14:paraId="64AEF40C" w14:textId="36707E1C" w:rsidR="00E61FBF" w:rsidRDefault="00EB6534" w:rsidP="00065ECF">
      <w:r>
        <w:t>When asked to c</w:t>
      </w:r>
      <w:r w:rsidR="004E333A">
        <w:t>omment</w:t>
      </w:r>
      <w:r>
        <w:t xml:space="preserve"> on the website, </w:t>
      </w:r>
      <w:r w:rsidR="00385E08">
        <w:t xml:space="preserve">residents </w:t>
      </w:r>
      <w:r w:rsidR="00E61FBF">
        <w:t>raised the following issues:</w:t>
      </w:r>
    </w:p>
    <w:p w14:paraId="068D8571" w14:textId="67A8CCC8" w:rsidR="000C5E1A" w:rsidRDefault="006E34DD" w:rsidP="00F94133">
      <w:pPr>
        <w:pStyle w:val="Quote"/>
      </w:pPr>
      <w:r>
        <w:t>‘</w:t>
      </w:r>
      <w:r w:rsidR="000C5E1A" w:rsidRPr="006E34DD">
        <w:t>I am currently getting some notifications about website blogs twice which is quite irritating. I also wish there was a way to not get notifications about things which are in the Bugle, as I prefer the newsletter to the website blogs. I may end up unsubscribing to the blogs as they come quite often, and are often repeats. I would prefer a weekly update of new material than lots of emails.</w:t>
      </w:r>
      <w:r w:rsidR="00976D36">
        <w:t>’</w:t>
      </w:r>
    </w:p>
    <w:p w14:paraId="4A85A7A5" w14:textId="77777777" w:rsidR="00B70772" w:rsidRPr="00B70772" w:rsidRDefault="00B70772" w:rsidP="00B70772"/>
    <w:p w14:paraId="028C72C0" w14:textId="319CA910" w:rsidR="00D3271E" w:rsidRDefault="00D3271E" w:rsidP="00F94133">
      <w:pPr>
        <w:pStyle w:val="Quote"/>
      </w:pPr>
      <w:r>
        <w:t>‘</w:t>
      </w:r>
      <w:r w:rsidR="00220298">
        <w:t>...</w:t>
      </w:r>
      <w:r w:rsidRPr="0097160C">
        <w:t>I haven’t always found it easy to navigate</w:t>
      </w:r>
      <w:r w:rsidR="00220298">
        <w:t>...</w:t>
      </w:r>
      <w:r>
        <w:t>’</w:t>
      </w:r>
    </w:p>
    <w:p w14:paraId="52E0369A" w14:textId="77777777" w:rsidR="00F94133" w:rsidRDefault="00F94133" w:rsidP="006E34DD">
      <w:pPr>
        <w:rPr>
          <w:rFonts w:cstheme="minorHAnsi"/>
        </w:rPr>
      </w:pPr>
    </w:p>
    <w:p w14:paraId="300F328A" w14:textId="76A30180" w:rsidR="00F94133" w:rsidRDefault="00180833" w:rsidP="006E34DD">
      <w:pPr>
        <w:rPr>
          <w:rFonts w:cstheme="minorHAnsi"/>
        </w:rPr>
      </w:pPr>
      <w:r>
        <w:rPr>
          <w:rFonts w:cstheme="minorHAnsi"/>
        </w:rPr>
        <w:t xml:space="preserve">Respondents </w:t>
      </w:r>
      <w:r w:rsidR="009A2590">
        <w:rPr>
          <w:rFonts w:cstheme="minorHAnsi"/>
        </w:rPr>
        <w:t xml:space="preserve">considered </w:t>
      </w:r>
      <w:r w:rsidR="004D7128">
        <w:rPr>
          <w:rFonts w:cstheme="minorHAnsi"/>
        </w:rPr>
        <w:t>the website’s</w:t>
      </w:r>
      <w:r w:rsidR="009A2590">
        <w:rPr>
          <w:rFonts w:cstheme="minorHAnsi"/>
        </w:rPr>
        <w:t xml:space="preserve"> potential:</w:t>
      </w:r>
    </w:p>
    <w:p w14:paraId="4EEB4E00" w14:textId="0B416BCE" w:rsidR="00412743" w:rsidRPr="00412743" w:rsidRDefault="00976D36" w:rsidP="005F7991">
      <w:pPr>
        <w:pStyle w:val="Quote"/>
      </w:pPr>
      <w:r>
        <w:t>‘</w:t>
      </w:r>
      <w:r w:rsidR="000C5E1A" w:rsidRPr="00976D36">
        <w:t>There are often messages asking for recommended local tradespeople. Could there be a section on the website for this?</w:t>
      </w:r>
      <w:r>
        <w:t>’</w:t>
      </w:r>
      <w:r w:rsidR="001F6B9B">
        <w:rPr>
          <w:rStyle w:val="FootnoteReference"/>
        </w:rPr>
        <w:footnoteReference w:id="2"/>
      </w:r>
    </w:p>
    <w:p w14:paraId="5DCC64D3" w14:textId="77777777" w:rsidR="004703E5" w:rsidRDefault="004703E5" w:rsidP="00976D36">
      <w:pPr>
        <w:rPr>
          <w:rFonts w:cstheme="minorHAnsi"/>
        </w:rPr>
      </w:pPr>
    </w:p>
    <w:p w14:paraId="3E4E4DF3" w14:textId="13123880" w:rsidR="004703E5" w:rsidRPr="00976D36" w:rsidRDefault="004703E5" w:rsidP="00976D36">
      <w:pPr>
        <w:rPr>
          <w:rFonts w:cstheme="minorHAnsi"/>
        </w:rPr>
      </w:pPr>
      <w:r>
        <w:rPr>
          <w:rFonts w:cstheme="minorHAnsi"/>
        </w:rPr>
        <w:t>Positive comments were also received:</w:t>
      </w:r>
    </w:p>
    <w:p w14:paraId="2860148A" w14:textId="12A62739" w:rsidR="000C5E1A" w:rsidRDefault="00751D5E" w:rsidP="004703E5">
      <w:pPr>
        <w:pStyle w:val="Quote"/>
      </w:pPr>
      <w:r>
        <w:t>‘</w:t>
      </w:r>
      <w:r w:rsidR="000C5E1A" w:rsidRPr="0097160C">
        <w:t>I really like the website</w:t>
      </w:r>
      <w:r w:rsidR="00D3271E">
        <w:t>..</w:t>
      </w:r>
      <w:r w:rsidR="000C5E1A" w:rsidRPr="0097160C">
        <w:t>. I enjoy the blogs that are posted and feel it is a really useful asset to village communications.</w:t>
      </w:r>
      <w:r>
        <w:t>’</w:t>
      </w:r>
    </w:p>
    <w:p w14:paraId="44DF4380" w14:textId="77777777" w:rsidR="00865C45" w:rsidRPr="00865C45" w:rsidRDefault="00865C45" w:rsidP="00865C45"/>
    <w:p w14:paraId="1C45D915" w14:textId="77777777" w:rsidR="000769E8" w:rsidRDefault="00865C45" w:rsidP="004D7222">
      <w:pPr>
        <w:rPr>
          <w:rStyle w:val="Strong"/>
        </w:rPr>
      </w:pPr>
      <w:r w:rsidRPr="009F4FD4">
        <w:rPr>
          <w:rStyle w:val="Strong"/>
        </w:rPr>
        <w:t>The website administrator replies:</w:t>
      </w:r>
      <w:r w:rsidR="00CA6F9F">
        <w:rPr>
          <w:rStyle w:val="Strong"/>
        </w:rPr>
        <w:t xml:space="preserve"> </w:t>
      </w:r>
    </w:p>
    <w:p w14:paraId="6B9FDEAE" w14:textId="103ACB57" w:rsidR="007300FC" w:rsidRPr="00D326DC" w:rsidRDefault="000769E8" w:rsidP="00D326DC">
      <w:pPr>
        <w:rPr>
          <w:b/>
          <w:bCs/>
          <w:color w:val="50637D" w:themeColor="text2" w:themeTint="E6"/>
        </w:rPr>
      </w:pPr>
      <w:r>
        <w:rPr>
          <w:rStyle w:val="Strong"/>
        </w:rPr>
        <w:t>W</w:t>
      </w:r>
      <w:r w:rsidR="00724368">
        <w:rPr>
          <w:rStyle w:val="Strong"/>
        </w:rPr>
        <w:t xml:space="preserve">e </w:t>
      </w:r>
      <w:r w:rsidR="00E810CE">
        <w:rPr>
          <w:rStyle w:val="Strong"/>
        </w:rPr>
        <w:t xml:space="preserve">are </w:t>
      </w:r>
      <w:r w:rsidR="00915CA5">
        <w:rPr>
          <w:rStyle w:val="Strong"/>
        </w:rPr>
        <w:t xml:space="preserve">collaborating with </w:t>
      </w:r>
      <w:r w:rsidR="00F05918">
        <w:rPr>
          <w:rStyle w:val="Strong"/>
        </w:rPr>
        <w:t>The Bugle and the email service</w:t>
      </w:r>
      <w:r w:rsidR="00915CA5">
        <w:rPr>
          <w:rStyle w:val="Strong"/>
        </w:rPr>
        <w:t xml:space="preserve"> to </w:t>
      </w:r>
      <w:r w:rsidR="00E53445">
        <w:rPr>
          <w:rStyle w:val="Strong"/>
        </w:rPr>
        <w:t>re</w:t>
      </w:r>
      <w:r w:rsidR="00E26DFE">
        <w:rPr>
          <w:rStyle w:val="Strong"/>
        </w:rPr>
        <w:t>duce duplication</w:t>
      </w:r>
      <w:r w:rsidR="000B785F">
        <w:rPr>
          <w:rStyle w:val="Strong"/>
        </w:rPr>
        <w:t xml:space="preserve">. </w:t>
      </w:r>
      <w:r w:rsidR="00DE15E0">
        <w:rPr>
          <w:rStyle w:val="Strong"/>
        </w:rPr>
        <w:t>It goes without saying, w</w:t>
      </w:r>
      <w:r w:rsidR="003508AA">
        <w:rPr>
          <w:rStyle w:val="Strong"/>
        </w:rPr>
        <w:t xml:space="preserve">e </w:t>
      </w:r>
      <w:r w:rsidR="003508AA" w:rsidRPr="00883388">
        <w:rPr>
          <w:rStyle w:val="Strong"/>
        </w:rPr>
        <w:t xml:space="preserve">want </w:t>
      </w:r>
      <w:r w:rsidR="003508AA">
        <w:rPr>
          <w:rStyle w:val="Strong"/>
        </w:rPr>
        <w:t>users</w:t>
      </w:r>
      <w:r w:rsidR="003508AA" w:rsidRPr="00883388">
        <w:rPr>
          <w:rStyle w:val="Strong"/>
        </w:rPr>
        <w:t xml:space="preserve"> </w:t>
      </w:r>
      <w:r w:rsidR="00F02E7C">
        <w:rPr>
          <w:rStyle w:val="Strong"/>
        </w:rPr>
        <w:t>of</w:t>
      </w:r>
      <w:r w:rsidR="003508AA" w:rsidRPr="00883388">
        <w:rPr>
          <w:rStyle w:val="Strong"/>
        </w:rPr>
        <w:t xml:space="preserve"> </w:t>
      </w:r>
      <w:r w:rsidR="003508AA">
        <w:rPr>
          <w:rStyle w:val="Strong"/>
        </w:rPr>
        <w:t>the</w:t>
      </w:r>
      <w:r w:rsidR="003508AA" w:rsidRPr="00883388">
        <w:rPr>
          <w:rStyle w:val="Strong"/>
        </w:rPr>
        <w:t xml:space="preserve"> site </w:t>
      </w:r>
      <w:r w:rsidR="00F02E7C">
        <w:rPr>
          <w:rStyle w:val="Strong"/>
        </w:rPr>
        <w:t>to</w:t>
      </w:r>
      <w:r w:rsidR="003508AA" w:rsidRPr="00883388">
        <w:rPr>
          <w:rStyle w:val="Strong"/>
        </w:rPr>
        <w:t xml:space="preserve"> find the information th</w:t>
      </w:r>
      <w:r w:rsidR="00F02E7C">
        <w:rPr>
          <w:rStyle w:val="Strong"/>
        </w:rPr>
        <w:t xml:space="preserve">ey are looking for </w:t>
      </w:r>
      <w:r w:rsidR="007F1A8A">
        <w:rPr>
          <w:rStyle w:val="Strong"/>
        </w:rPr>
        <w:t xml:space="preserve">easily. While </w:t>
      </w:r>
      <w:r w:rsidR="00346714">
        <w:rPr>
          <w:rStyle w:val="Strong"/>
        </w:rPr>
        <w:t xml:space="preserve">the header menu follows standard practice, we </w:t>
      </w:r>
      <w:r w:rsidR="008C670D">
        <w:rPr>
          <w:rStyle w:val="Strong"/>
        </w:rPr>
        <w:t xml:space="preserve">will </w:t>
      </w:r>
      <w:r w:rsidR="006A4DF1">
        <w:rPr>
          <w:rStyle w:val="Strong"/>
        </w:rPr>
        <w:t>be trying out different menu titles</w:t>
      </w:r>
      <w:r w:rsidR="004953E0">
        <w:rPr>
          <w:rStyle w:val="Strong"/>
        </w:rPr>
        <w:t xml:space="preserve"> over the coming months</w:t>
      </w:r>
      <w:r w:rsidR="007216AD">
        <w:rPr>
          <w:rStyle w:val="Strong"/>
        </w:rPr>
        <w:t xml:space="preserve">, </w:t>
      </w:r>
      <w:r w:rsidR="00A16F2D">
        <w:rPr>
          <w:rStyle w:val="Strong"/>
        </w:rPr>
        <w:t>which we</w:t>
      </w:r>
      <w:r w:rsidR="005B37A3">
        <w:rPr>
          <w:rStyle w:val="Strong"/>
        </w:rPr>
        <w:t xml:space="preserve"> h</w:t>
      </w:r>
      <w:r w:rsidR="0094130A">
        <w:rPr>
          <w:rStyle w:val="Strong"/>
        </w:rPr>
        <w:t>ope will be</w:t>
      </w:r>
      <w:r w:rsidR="005B37A3">
        <w:rPr>
          <w:rStyle w:val="Strong"/>
        </w:rPr>
        <w:t xml:space="preserve"> more descriptive</w:t>
      </w:r>
      <w:r w:rsidR="0094130A">
        <w:rPr>
          <w:rStyle w:val="Strong"/>
        </w:rPr>
        <w:t xml:space="preserve"> of the information found beneath the title</w:t>
      </w:r>
      <w:r w:rsidR="00BC046E">
        <w:rPr>
          <w:rStyle w:val="Strong"/>
        </w:rPr>
        <w:t>.</w:t>
      </w:r>
      <w:bookmarkStart w:id="7" w:name="_Toc105674853"/>
    </w:p>
    <w:p w14:paraId="4A8E47D2" w14:textId="656EEDA6" w:rsidR="001D0E31" w:rsidRDefault="001D0E31" w:rsidP="004417B9">
      <w:pPr>
        <w:pStyle w:val="Heading2"/>
      </w:pPr>
      <w:r>
        <w:lastRenderedPageBreak/>
        <w:t>The Bugle</w:t>
      </w:r>
      <w:bookmarkEnd w:id="7"/>
    </w:p>
    <w:p w14:paraId="25D4D056" w14:textId="4B768BDB" w:rsidR="00E051DD" w:rsidRDefault="00D82393" w:rsidP="00065ECF">
      <w:r>
        <w:t xml:space="preserve">Print versions of The Bugle are </w:t>
      </w:r>
      <w:r w:rsidR="006F4313">
        <w:t xml:space="preserve">privately funded by one </w:t>
      </w:r>
      <w:r w:rsidR="00457720">
        <w:t xml:space="preserve">resident and </w:t>
      </w:r>
      <w:r w:rsidR="00F744AB">
        <w:t>hand delivered</w:t>
      </w:r>
      <w:r w:rsidR="00426113">
        <w:t>.</w:t>
      </w:r>
      <w:r w:rsidR="00457720">
        <w:t xml:space="preserve"> </w:t>
      </w:r>
      <w:r w:rsidR="00C14C75">
        <w:t xml:space="preserve">The survey sought </w:t>
      </w:r>
      <w:r w:rsidR="00F527E7">
        <w:t>views</w:t>
      </w:r>
      <w:r w:rsidR="00C14C75">
        <w:t xml:space="preserve"> on </w:t>
      </w:r>
      <w:r w:rsidR="008D390C">
        <w:t>lower-cost</w:t>
      </w:r>
      <w:r w:rsidR="00AC2669">
        <w:t xml:space="preserve">, environmentally friendly </w:t>
      </w:r>
      <w:r w:rsidR="00F527E7">
        <w:t>options</w:t>
      </w:r>
      <w:r w:rsidR="00AB6DBE">
        <w:t xml:space="preserve">, including making use of the village notice board, </w:t>
      </w:r>
      <w:r w:rsidR="006A7564">
        <w:t xml:space="preserve">a verbal update at the </w:t>
      </w:r>
      <w:r w:rsidR="00E45AA8">
        <w:t xml:space="preserve">lunch club, or </w:t>
      </w:r>
      <w:r w:rsidR="00955F70">
        <w:t xml:space="preserve">a public copy held </w:t>
      </w:r>
      <w:r w:rsidR="00E40318">
        <w:t>in an accessible designated place</w:t>
      </w:r>
      <w:r w:rsidR="00272E4B">
        <w:t xml:space="preserve">. This question was aimed primarily at </w:t>
      </w:r>
      <w:r w:rsidR="00AC6E7A">
        <w:t>offline residents.</w:t>
      </w:r>
    </w:p>
    <w:p w14:paraId="0950B079" w14:textId="77777777" w:rsidR="00AC6E7A" w:rsidRDefault="00AC6E7A" w:rsidP="00065ECF"/>
    <w:p w14:paraId="6A3FBE78" w14:textId="7AE027AA" w:rsidR="00803BF3" w:rsidRDefault="00803BF3" w:rsidP="00803BF3">
      <w:r>
        <w:t>Offline respondents were not interested in any of the alternatives</w:t>
      </w:r>
      <w:r w:rsidR="00975080">
        <w:t xml:space="preserve"> to the hand-delivered service</w:t>
      </w:r>
      <w:r>
        <w:t>. One commented that they were kept up to date by neighbours.</w:t>
      </w:r>
    </w:p>
    <w:p w14:paraId="1BF2A30D" w14:textId="77777777" w:rsidR="000B3FD4" w:rsidRDefault="000B3FD4" w:rsidP="00803BF3"/>
    <w:p w14:paraId="764218C3" w14:textId="77777777" w:rsidR="00535A48" w:rsidRDefault="00E85880" w:rsidP="00065ECF">
      <w:r>
        <w:t>Of online</w:t>
      </w:r>
      <w:r w:rsidR="005D7D18">
        <w:t xml:space="preserve"> respondents, 4% would like a</w:t>
      </w:r>
      <w:r w:rsidR="00E051DD" w:rsidRPr="00FA3B85">
        <w:t xml:space="preserve"> public copy of The Bugle, plus linked articles, made available in the Church or other designated point</w:t>
      </w:r>
      <w:r w:rsidR="005D7D18">
        <w:t>.</w:t>
      </w:r>
      <w:r w:rsidR="00F5230F">
        <w:t xml:space="preserve"> </w:t>
      </w:r>
    </w:p>
    <w:p w14:paraId="7EF85D80" w14:textId="60BCE580" w:rsidR="006E105C" w:rsidRDefault="00F5230F" w:rsidP="00065ECF">
      <w:r>
        <w:t xml:space="preserve">The same </w:t>
      </w:r>
      <w:r w:rsidR="00571CCF">
        <w:t>were willing to help print and deliver the newsletter.</w:t>
      </w:r>
    </w:p>
    <w:p w14:paraId="397633B3" w14:textId="77777777" w:rsidR="006F0958" w:rsidRDefault="006F0958" w:rsidP="00065ECF"/>
    <w:p w14:paraId="3F195F7D" w14:textId="64111B87" w:rsidR="00A154BE" w:rsidRDefault="00BF14D1" w:rsidP="00065ECF">
      <w:r>
        <w:t xml:space="preserve">Participants also commented on </w:t>
      </w:r>
      <w:r w:rsidR="00A154BE">
        <w:t>The Bugle’s format:</w:t>
      </w:r>
    </w:p>
    <w:p w14:paraId="52C078E3" w14:textId="3387762C" w:rsidR="00A154BE" w:rsidRDefault="00A154BE" w:rsidP="00A154BE">
      <w:pPr>
        <w:pStyle w:val="Quote"/>
      </w:pPr>
      <w:r>
        <w:t>‘Improve the appearance of The Bugle. A pdf would help readers navigate around what has become a fairly chunky read.’</w:t>
      </w:r>
    </w:p>
    <w:p w14:paraId="0CC1BEBA" w14:textId="77777777" w:rsidR="00A85551" w:rsidRPr="00A85551" w:rsidRDefault="00A85551" w:rsidP="00A85551"/>
    <w:p w14:paraId="4BF00A1B" w14:textId="55F552CC" w:rsidR="00A154BE" w:rsidRDefault="00474439" w:rsidP="00474439">
      <w:pPr>
        <w:pStyle w:val="Quote"/>
      </w:pPr>
      <w:r>
        <w:t>‘The printed ‘Bugle’ does not usually show web addresses (The April Edition was a welcome exception). An explicit web address on the back page would be welcome.</w:t>
      </w:r>
      <w:r w:rsidR="00C80512">
        <w:t>’</w:t>
      </w:r>
    </w:p>
    <w:p w14:paraId="7AB81813" w14:textId="03808139" w:rsidR="00755819" w:rsidRDefault="00755819" w:rsidP="00755819"/>
    <w:p w14:paraId="73EA25F8" w14:textId="430CE6D4" w:rsidR="00755819" w:rsidRPr="00690BAF" w:rsidRDefault="00C80512" w:rsidP="00755819">
      <w:pPr>
        <w:rPr>
          <w:rStyle w:val="Strong"/>
        </w:rPr>
      </w:pPr>
      <w:r w:rsidRPr="00690BAF">
        <w:rPr>
          <w:rStyle w:val="Strong"/>
        </w:rPr>
        <w:t>The Bugle editorial team replies:</w:t>
      </w:r>
    </w:p>
    <w:p w14:paraId="4D0C4D76" w14:textId="77777777" w:rsidR="0064672C" w:rsidRDefault="0064672C" w:rsidP="00646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Strong"/>
        </w:rPr>
      </w:pPr>
      <w:r w:rsidRPr="00690BAF">
        <w:rPr>
          <w:rStyle w:val="Strong"/>
        </w:rPr>
        <w:t xml:space="preserve">We welcome the survey feedback and confirm we are committed to ensuring the newsletter is accessible to all.  </w:t>
      </w:r>
    </w:p>
    <w:p w14:paraId="0FE34D50" w14:textId="77777777" w:rsidR="0027305C" w:rsidRPr="00690BAF" w:rsidRDefault="0027305C" w:rsidP="00646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Strong"/>
        </w:rPr>
      </w:pPr>
    </w:p>
    <w:p w14:paraId="6C04854D" w14:textId="3C8FF8F3" w:rsidR="0064672C" w:rsidRPr="00690BAF" w:rsidRDefault="0064672C" w:rsidP="00646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Strong"/>
        </w:rPr>
      </w:pPr>
      <w:r w:rsidRPr="00690BAF">
        <w:rPr>
          <w:rStyle w:val="Strong"/>
        </w:rPr>
        <w:t xml:space="preserve">Use of </w:t>
      </w:r>
      <w:proofErr w:type="spellStart"/>
      <w:r w:rsidRPr="00690BAF">
        <w:rPr>
          <w:rStyle w:val="Strong"/>
        </w:rPr>
        <w:t>MailChimp</w:t>
      </w:r>
      <w:proofErr w:type="spellEnd"/>
      <w:r w:rsidRPr="00690BAF">
        <w:rPr>
          <w:rStyle w:val="Strong"/>
        </w:rPr>
        <w:t xml:space="preserve"> software will be subject </w:t>
      </w:r>
      <w:r w:rsidR="00690BAF">
        <w:rPr>
          <w:rStyle w:val="Strong"/>
        </w:rPr>
        <w:t>to</w:t>
      </w:r>
      <w:r w:rsidRPr="00690BAF">
        <w:rPr>
          <w:rStyle w:val="Strong"/>
        </w:rPr>
        <w:t xml:space="preserve"> periodic review, based on the availability of alternative no-cost software applications. Unfortunately, a pdf version direct from the website does not export across in a clear/concise format.</w:t>
      </w:r>
    </w:p>
    <w:p w14:paraId="6A3A5313" w14:textId="77777777" w:rsidR="0064672C" w:rsidRPr="00755819" w:rsidRDefault="0064672C" w:rsidP="00755819"/>
    <w:p w14:paraId="1B624CD2" w14:textId="77777777" w:rsidR="00034D06" w:rsidRDefault="00034D06" w:rsidP="00034D06"/>
    <w:p w14:paraId="515F9F2A" w14:textId="77777777" w:rsidR="00034D06" w:rsidRDefault="00034D06" w:rsidP="00034D06"/>
    <w:p w14:paraId="66C8CF71" w14:textId="77777777" w:rsidR="00034D06" w:rsidRDefault="00034D06" w:rsidP="00034D06"/>
    <w:p w14:paraId="47A3DAB0" w14:textId="77777777" w:rsidR="00034D06" w:rsidRPr="00034D06" w:rsidRDefault="00034D06" w:rsidP="00034D06"/>
    <w:p w14:paraId="0795F6D1" w14:textId="1207A4D5" w:rsidR="003424F3" w:rsidRDefault="003424F3">
      <w:pPr>
        <w:spacing w:after="200" w:line="276" w:lineRule="auto"/>
        <w:rPr>
          <w:rFonts w:asciiTheme="majorHAnsi" w:eastAsiaTheme="majorEastAsia" w:hAnsiTheme="majorHAnsi" w:cstheme="majorBidi"/>
          <w:b/>
          <w:bCs/>
          <w:color w:val="A5A5A5" w:themeColor="accent3"/>
          <w:sz w:val="28"/>
          <w:szCs w:val="26"/>
        </w:rPr>
      </w:pPr>
    </w:p>
    <w:p w14:paraId="73C9D59F" w14:textId="231454A3" w:rsidR="00CA48D4" w:rsidRDefault="00516ECC" w:rsidP="005F5FCF">
      <w:pPr>
        <w:pStyle w:val="Heading2"/>
      </w:pPr>
      <w:bookmarkStart w:id="8" w:name="_Toc105674854"/>
      <w:r>
        <w:lastRenderedPageBreak/>
        <w:t>Final Comments</w:t>
      </w:r>
      <w:bookmarkEnd w:id="8"/>
    </w:p>
    <w:p w14:paraId="46920E69" w14:textId="057A74CA" w:rsidR="00CA48D4" w:rsidRPr="00CA48D4" w:rsidRDefault="00C51F9E" w:rsidP="00BA3BD0">
      <w:pPr>
        <w:pStyle w:val="Heading3"/>
      </w:pPr>
      <w:bookmarkStart w:id="9" w:name="_Toc105674855"/>
      <w:r>
        <w:t>Additional Platform(s)</w:t>
      </w:r>
      <w:bookmarkEnd w:id="9"/>
    </w:p>
    <w:p w14:paraId="25364859" w14:textId="0F3CE708" w:rsidR="00531CC1" w:rsidRDefault="00FD00CC" w:rsidP="008718F8">
      <w:r>
        <w:t>When asked whether residents w</w:t>
      </w:r>
      <w:r w:rsidR="00770B2E">
        <w:t xml:space="preserve">ould be </w:t>
      </w:r>
      <w:r>
        <w:t xml:space="preserve">interested in a village-wide WhatsApp group, or similar, </w:t>
      </w:r>
      <w:r w:rsidR="001A66BB">
        <w:t>just over a third (</w:t>
      </w:r>
      <w:r w:rsidR="002B10F1">
        <w:t>3</w:t>
      </w:r>
      <w:r w:rsidR="00EF2FE2">
        <w:t>6</w:t>
      </w:r>
      <w:r w:rsidR="000518AE">
        <w:t>%</w:t>
      </w:r>
      <w:r w:rsidR="001A66BB">
        <w:t>)</w:t>
      </w:r>
      <w:r w:rsidR="000518AE">
        <w:t xml:space="preserve"> </w:t>
      </w:r>
      <w:r w:rsidR="00770B2E">
        <w:t>responded positively.</w:t>
      </w:r>
    </w:p>
    <w:p w14:paraId="3281475D" w14:textId="4968966C" w:rsidR="00497306" w:rsidRDefault="00531CC1" w:rsidP="008718F8">
      <w:r>
        <w:t>One</w:t>
      </w:r>
      <w:r w:rsidR="00497306">
        <w:t xml:space="preserve"> resident </w:t>
      </w:r>
      <w:r w:rsidR="002828B0">
        <w:t>suggested</w:t>
      </w:r>
      <w:r w:rsidR="00497306">
        <w:t xml:space="preserve">: </w:t>
      </w:r>
    </w:p>
    <w:p w14:paraId="2670F3F1" w14:textId="072FED23" w:rsidR="0083772A" w:rsidRPr="0083772A" w:rsidRDefault="00497306" w:rsidP="00844473">
      <w:pPr>
        <w:pStyle w:val="Quote"/>
      </w:pPr>
      <w:r>
        <w:t xml:space="preserve">‘I think a number of topic specific </w:t>
      </w:r>
      <w:proofErr w:type="spellStart"/>
      <w:r>
        <w:t>What'sApp</w:t>
      </w:r>
      <w:proofErr w:type="spellEnd"/>
      <w:r>
        <w:t xml:space="preserve"> groups would help target / focus information for interested parties.’</w:t>
      </w:r>
    </w:p>
    <w:p w14:paraId="4D6302E3" w14:textId="6DF7FF9C" w:rsidR="008718F8" w:rsidRDefault="008718F8" w:rsidP="008718F8">
      <w:r>
        <w:t>However, one respondent commented:</w:t>
      </w:r>
    </w:p>
    <w:p w14:paraId="7CC2A722" w14:textId="057D70AC" w:rsidR="006945D4" w:rsidRDefault="009102D9" w:rsidP="00844473">
      <w:pPr>
        <w:pStyle w:val="Quote"/>
      </w:pPr>
      <w:r>
        <w:t xml:space="preserve">‘Not </w:t>
      </w:r>
      <w:proofErr w:type="spellStart"/>
      <w:r>
        <w:t>whatsapp</w:t>
      </w:r>
      <w:proofErr w:type="spellEnd"/>
      <w:r>
        <w:t xml:space="preserve"> because of the security issues, but signal would be good.’</w:t>
      </w:r>
    </w:p>
    <w:p w14:paraId="0C2DF0F2" w14:textId="7E789FB6" w:rsidR="000F7701" w:rsidRDefault="00871672" w:rsidP="00EB5524">
      <w:r>
        <w:t>In addition to WhatsApp and Signal, other platforms</w:t>
      </w:r>
      <w:r w:rsidR="009C017A">
        <w:t xml:space="preserve"> suggested by residents </w:t>
      </w:r>
      <w:r w:rsidR="00C75384">
        <w:t>includ</w:t>
      </w:r>
      <w:r w:rsidR="009C017A">
        <w:t>e</w:t>
      </w:r>
      <w:r w:rsidR="008E2CF3">
        <w:t xml:space="preserve"> YouTube, Zoom</w:t>
      </w:r>
      <w:r w:rsidR="00520CB1">
        <w:t xml:space="preserve">, </w:t>
      </w:r>
      <w:r w:rsidR="008E2CF3">
        <w:t>Teams</w:t>
      </w:r>
      <w:r w:rsidR="007C7C4B">
        <w:t>, Facebook</w:t>
      </w:r>
      <w:r w:rsidR="00C75384">
        <w:t xml:space="preserve"> and:</w:t>
      </w:r>
    </w:p>
    <w:p w14:paraId="549E69FF" w14:textId="5E1F7C6E" w:rsidR="00760820" w:rsidRDefault="000F7701" w:rsidP="00844473">
      <w:pPr>
        <w:pStyle w:val="Quote"/>
      </w:pPr>
      <w:r>
        <w:t>‘A more accessible notice board (maybe something near the tea shop).’</w:t>
      </w:r>
    </w:p>
    <w:p w14:paraId="189C6FEC" w14:textId="22FEAE36" w:rsidR="00871672" w:rsidRPr="00EB5524" w:rsidRDefault="00760820" w:rsidP="00EB5524">
      <w:r>
        <w:t xml:space="preserve">One resident </w:t>
      </w:r>
      <w:r w:rsidR="002B10F1">
        <w:t>added</w:t>
      </w:r>
      <w:r>
        <w:t>:</w:t>
      </w:r>
    </w:p>
    <w:p w14:paraId="47C88B56" w14:textId="3B978E4D" w:rsidR="008718F8" w:rsidRDefault="0003392E" w:rsidP="00A57685">
      <w:pPr>
        <w:pStyle w:val="Quote"/>
      </w:pPr>
      <w:r>
        <w:t>‘</w:t>
      </w:r>
      <w:r w:rsidRPr="0003392E">
        <w:t xml:space="preserve">I think there are sufficient platforms already but perhaps a more integrated approach would streamline things to avoid repetition. </w:t>
      </w:r>
      <w:proofErr w:type="gramStart"/>
      <w:r w:rsidRPr="0003392E">
        <w:t>However</w:t>
      </w:r>
      <w:proofErr w:type="gramEnd"/>
      <w:r w:rsidRPr="0003392E">
        <w:t xml:space="preserve"> I appreciate that many people may only access particular platforms to the exclusion of others.</w:t>
      </w:r>
      <w:r w:rsidR="00520CB1">
        <w:t>’</w:t>
      </w:r>
    </w:p>
    <w:p w14:paraId="7324A33D" w14:textId="403AE6C8" w:rsidR="008C070C" w:rsidRDefault="008C070C" w:rsidP="00B934C4">
      <w:pPr>
        <w:pStyle w:val="Heading3"/>
        <w:spacing w:before="240"/>
      </w:pPr>
      <w:bookmarkStart w:id="10" w:name="_Toc105674856"/>
      <w:r>
        <w:t xml:space="preserve">Improving our </w:t>
      </w:r>
      <w:r w:rsidR="00543ECA">
        <w:t>o</w:t>
      </w:r>
      <w:r>
        <w:t xml:space="preserve">nline </w:t>
      </w:r>
      <w:r w:rsidR="00543ECA">
        <w:t>s</w:t>
      </w:r>
      <w:r>
        <w:t>kills</w:t>
      </w:r>
      <w:bookmarkEnd w:id="10"/>
    </w:p>
    <w:p w14:paraId="4A45593A" w14:textId="4707C653" w:rsidR="00765AB6" w:rsidRDefault="00DB18F2" w:rsidP="00065ECF">
      <w:r>
        <w:t>A</w:t>
      </w:r>
      <w:r w:rsidR="00FB6158">
        <w:t xml:space="preserve"> small selection of </w:t>
      </w:r>
      <w:r w:rsidR="00403FE0">
        <w:t xml:space="preserve">free </w:t>
      </w:r>
      <w:r w:rsidR="00FB6158">
        <w:t>bite-sized training was offered</w:t>
      </w:r>
      <w:r>
        <w:t xml:space="preserve"> to assist </w:t>
      </w:r>
      <w:r w:rsidR="006F5D2B">
        <w:t xml:space="preserve">residents who </w:t>
      </w:r>
      <w:r w:rsidR="001348FC">
        <w:t xml:space="preserve">either </w:t>
      </w:r>
      <w:r w:rsidR="002366B1">
        <w:t xml:space="preserve">wish to gain </w:t>
      </w:r>
      <w:r w:rsidR="00782E3A">
        <w:t xml:space="preserve">confidence in </w:t>
      </w:r>
      <w:r w:rsidR="002366B1">
        <w:t xml:space="preserve">using the internet, or who </w:t>
      </w:r>
      <w:r w:rsidR="006A3ED5">
        <w:t xml:space="preserve">want to develop their </w:t>
      </w:r>
      <w:r w:rsidR="001B48FB">
        <w:t xml:space="preserve">website publishing </w:t>
      </w:r>
      <w:r w:rsidR="00E735BC">
        <w:t>skills</w:t>
      </w:r>
      <w:r w:rsidR="009F0B5F">
        <w:t xml:space="preserve">. </w:t>
      </w:r>
      <w:r w:rsidR="00ED72D9">
        <w:t xml:space="preserve">Between </w:t>
      </w:r>
      <w:r w:rsidR="00A35096" w:rsidRPr="00A35096">
        <w:t>7-11</w:t>
      </w:r>
      <w:r w:rsidR="00ED72D9" w:rsidRPr="00A35096">
        <w:t>%</w:t>
      </w:r>
      <w:r w:rsidR="00ED72D9">
        <w:t xml:space="preserve"> of residents </w:t>
      </w:r>
      <w:r w:rsidR="00A35096">
        <w:t xml:space="preserve">who replied </w:t>
      </w:r>
      <w:r w:rsidR="00ED72D9">
        <w:t xml:space="preserve">were interested in </w:t>
      </w:r>
      <w:r w:rsidR="004D2F7D">
        <w:t>each</w:t>
      </w:r>
      <w:r w:rsidR="005C2CC2">
        <w:t xml:space="preserve"> </w:t>
      </w:r>
      <w:r w:rsidR="008001C0">
        <w:t xml:space="preserve">training </w:t>
      </w:r>
      <w:r w:rsidR="004D2F7D">
        <w:t>session offered</w:t>
      </w:r>
      <w:r w:rsidR="008001C0">
        <w:t>.</w:t>
      </w:r>
      <w:r w:rsidR="008104F7">
        <w:t xml:space="preserve"> </w:t>
      </w:r>
    </w:p>
    <w:p w14:paraId="21976416" w14:textId="6F0D24AE" w:rsidR="00AF7A53" w:rsidRDefault="008104F7" w:rsidP="00065ECF">
      <w:r>
        <w:t>These residents will be contacted s</w:t>
      </w:r>
      <w:r w:rsidR="00DD4F63">
        <w:t>hortly</w:t>
      </w:r>
      <w:r w:rsidR="00947D86">
        <w:t>.</w:t>
      </w:r>
    </w:p>
    <w:p w14:paraId="0DA691A7" w14:textId="77777777" w:rsidR="007F19E7" w:rsidRDefault="007F19E7" w:rsidP="00065ECF"/>
    <w:p w14:paraId="64DA6DCB" w14:textId="77777777" w:rsidR="00EC0B47" w:rsidRPr="00AF7A53" w:rsidRDefault="00EC0B47" w:rsidP="00BA3BD0">
      <w:pPr>
        <w:pStyle w:val="Heading3"/>
        <w:rPr>
          <w:rFonts w:ascii="Times New Roman" w:eastAsia="Times New Roman" w:hAnsi="Times New Roman" w:cs="Times New Roman"/>
          <w:lang w:eastAsia="en-GB"/>
        </w:rPr>
      </w:pPr>
      <w:bookmarkStart w:id="11" w:name="_Toc105674857"/>
      <w:r w:rsidRPr="00AF7A53">
        <w:rPr>
          <w:rFonts w:eastAsia="Times New Roman"/>
          <w:shd w:val="clear" w:color="auto" w:fill="FFFFFF"/>
          <w:lang w:eastAsia="en-GB"/>
        </w:rPr>
        <w:t>Would you be willing to contribute to village communications?</w:t>
      </w:r>
      <w:bookmarkEnd w:id="11"/>
    </w:p>
    <w:p w14:paraId="1FD71DE6" w14:textId="0624B30F" w:rsidR="00F672AF" w:rsidRDefault="00BB30F3" w:rsidP="00065ECF">
      <w:r>
        <w:t xml:space="preserve">The Bugle and the website </w:t>
      </w:r>
      <w:r w:rsidR="00E53549">
        <w:t xml:space="preserve">are always </w:t>
      </w:r>
      <w:r w:rsidR="007C621B">
        <w:t>keen to in</w:t>
      </w:r>
      <w:r w:rsidR="00103ED6">
        <w:t xml:space="preserve">clude the views and interests </w:t>
      </w:r>
      <w:r w:rsidR="00E627CB">
        <w:t xml:space="preserve">of Burton residents. </w:t>
      </w:r>
      <w:r w:rsidR="00150009">
        <w:t xml:space="preserve">For </w:t>
      </w:r>
      <w:r w:rsidR="004B7DE3">
        <w:t xml:space="preserve">those </w:t>
      </w:r>
      <w:r w:rsidR="004C2FF1">
        <w:t xml:space="preserve">residents who reported they </w:t>
      </w:r>
      <w:r w:rsidR="004B7DE3">
        <w:t xml:space="preserve">are willing to write the occasional </w:t>
      </w:r>
      <w:r w:rsidR="004C2FF1">
        <w:t xml:space="preserve">article, and for </w:t>
      </w:r>
      <w:r w:rsidR="00150009">
        <w:t>any</w:t>
      </w:r>
      <w:r w:rsidR="000476C7">
        <w:t xml:space="preserve">one </w:t>
      </w:r>
      <w:r w:rsidR="004C2FF1">
        <w:t xml:space="preserve">else </w:t>
      </w:r>
      <w:r w:rsidR="00A979F7">
        <w:t xml:space="preserve">with ideas for articles, please </w:t>
      </w:r>
      <w:r w:rsidR="0046465A">
        <w:t xml:space="preserve">do </w:t>
      </w:r>
      <w:r w:rsidR="008005E0">
        <w:t>get in touch</w:t>
      </w:r>
      <w:r w:rsidR="003338B8">
        <w:t xml:space="preserve">. </w:t>
      </w:r>
    </w:p>
    <w:p w14:paraId="53BFD4B3" w14:textId="15E2FCFC" w:rsidR="00FC3667" w:rsidRDefault="003338B8" w:rsidP="00F672AF">
      <w:pPr>
        <w:pStyle w:val="ListParagraph"/>
        <w:numPr>
          <w:ilvl w:val="0"/>
          <w:numId w:val="14"/>
        </w:numPr>
      </w:pPr>
      <w:r>
        <w:t xml:space="preserve">For </w:t>
      </w:r>
      <w:r w:rsidR="00AB5E85">
        <w:t>the website</w:t>
      </w:r>
      <w:r w:rsidR="00222FE1">
        <w:t>,</w:t>
      </w:r>
      <w:r w:rsidR="00AB5E85">
        <w:t xml:space="preserve"> articles should be no more than 350 words, </w:t>
      </w:r>
      <w:r w:rsidR="00222FE1">
        <w:t xml:space="preserve">please provide at least one </w:t>
      </w:r>
      <w:r w:rsidR="00362752">
        <w:t xml:space="preserve">good quality </w:t>
      </w:r>
      <w:r w:rsidR="00222FE1">
        <w:t>image. Contact:</w:t>
      </w:r>
      <w:r w:rsidR="008005E0">
        <w:t xml:space="preserve"> </w:t>
      </w:r>
      <w:hyperlink r:id="rId20" w:history="1">
        <w:r w:rsidR="00F672AF" w:rsidRPr="00180CDC">
          <w:rPr>
            <w:rStyle w:val="Hyperlink"/>
          </w:rPr>
          <w:t>webadmin@burtonvillage.org</w:t>
        </w:r>
      </w:hyperlink>
    </w:p>
    <w:p w14:paraId="7BC33A92" w14:textId="610D02AE" w:rsidR="00B11F58" w:rsidRDefault="00F672AF" w:rsidP="00B11F58">
      <w:pPr>
        <w:pStyle w:val="ListParagraph"/>
        <w:numPr>
          <w:ilvl w:val="0"/>
          <w:numId w:val="14"/>
        </w:numPr>
      </w:pPr>
      <w:r>
        <w:t xml:space="preserve">For The Bugle, contact: </w:t>
      </w:r>
      <w:hyperlink r:id="rId21" w:history="1">
        <w:r w:rsidRPr="00180CDC">
          <w:rPr>
            <w:rStyle w:val="Hyperlink"/>
          </w:rPr>
          <w:t>bugle@burtonvillage.org</w:t>
        </w:r>
      </w:hyperlink>
      <w:r>
        <w:t xml:space="preserve"> </w:t>
      </w:r>
    </w:p>
    <w:p w14:paraId="1CDC8719" w14:textId="012AC891" w:rsidR="00C129A0" w:rsidRDefault="00E26BA2" w:rsidP="00065ECF">
      <w:r>
        <w:t>A couple of</w:t>
      </w:r>
      <w:r w:rsidR="00997B55">
        <w:t xml:space="preserve"> online participants are willing to </w:t>
      </w:r>
      <w:r w:rsidR="00BB30F3">
        <w:t>provide training or mentoring</w:t>
      </w:r>
      <w:r w:rsidR="00044EE3">
        <w:t xml:space="preserve"> in desktop publishing software</w:t>
      </w:r>
      <w:r w:rsidR="0021656D">
        <w:t xml:space="preserve"> to improve The Bugle</w:t>
      </w:r>
      <w:r w:rsidR="00F6100F">
        <w:t xml:space="preserve">’s appearance and to help readers </w:t>
      </w:r>
      <w:r w:rsidR="0001024D">
        <w:t>find their way around it more easily.</w:t>
      </w:r>
    </w:p>
    <w:p w14:paraId="05759C06" w14:textId="1968C264" w:rsidR="00017FF8" w:rsidRDefault="00017FF8" w:rsidP="00065ECF">
      <w:r>
        <w:t>These residents will be contacted in due course.</w:t>
      </w:r>
    </w:p>
    <w:p w14:paraId="485CE5E0" w14:textId="0C5AEA77" w:rsidR="00C61EE0" w:rsidRDefault="00C61EE0" w:rsidP="00BA3BD0">
      <w:pPr>
        <w:pStyle w:val="Heading3"/>
      </w:pPr>
      <w:bookmarkStart w:id="12" w:name="_Toc105674858"/>
      <w:r>
        <w:lastRenderedPageBreak/>
        <w:t xml:space="preserve">How can we improve </w:t>
      </w:r>
      <w:r w:rsidR="002165B1">
        <w:t xml:space="preserve">village </w:t>
      </w:r>
      <w:r>
        <w:t>communications</w:t>
      </w:r>
      <w:r w:rsidR="002165B1">
        <w:t>?</w:t>
      </w:r>
      <w:bookmarkEnd w:id="12"/>
    </w:p>
    <w:p w14:paraId="45172790" w14:textId="14A878E4" w:rsidR="002813A9" w:rsidRDefault="0075177A" w:rsidP="00C60797">
      <w:r>
        <w:t xml:space="preserve">This question drew many responses, </w:t>
      </w:r>
      <w:r w:rsidR="0086051C">
        <w:t xml:space="preserve">some of which have been </w:t>
      </w:r>
      <w:r w:rsidR="004E6E83">
        <w:t>included under the most relevant section</w:t>
      </w:r>
      <w:r w:rsidR="00404E1B">
        <w:t xml:space="preserve"> in this report</w:t>
      </w:r>
      <w:r w:rsidR="004E6E83">
        <w:t xml:space="preserve">. </w:t>
      </w:r>
    </w:p>
    <w:p w14:paraId="7E97DFAD" w14:textId="30701F51" w:rsidR="00037046" w:rsidRDefault="002813A9" w:rsidP="00C60797">
      <w:r>
        <w:t>C</w:t>
      </w:r>
      <w:r w:rsidR="00404E1B">
        <w:t>omments</w:t>
      </w:r>
      <w:r w:rsidR="00706F1C">
        <w:t xml:space="preserve"> </w:t>
      </w:r>
      <w:r w:rsidR="001D7D44">
        <w:t>ranged from</w:t>
      </w:r>
      <w:r w:rsidR="00706F1C">
        <w:t xml:space="preserve"> </w:t>
      </w:r>
      <w:r w:rsidR="00037046">
        <w:t xml:space="preserve">broad </w:t>
      </w:r>
      <w:r w:rsidR="00F55FA1">
        <w:t>statements</w:t>
      </w:r>
      <w:r w:rsidR="00264A6D">
        <w:t xml:space="preserve"> such as</w:t>
      </w:r>
      <w:r w:rsidR="00037046">
        <w:t>:</w:t>
      </w:r>
    </w:p>
    <w:p w14:paraId="667321D6" w14:textId="1B3C596E" w:rsidR="00720E77" w:rsidRPr="00720E77" w:rsidRDefault="00720E77" w:rsidP="007E199E">
      <w:pPr>
        <w:pStyle w:val="Quote"/>
      </w:pPr>
      <w:r>
        <w:t>‘</w:t>
      </w:r>
      <w:r w:rsidRPr="00720E77">
        <w:t>Ensure accessibility for everyone</w:t>
      </w:r>
      <w:r>
        <w:t>’</w:t>
      </w:r>
    </w:p>
    <w:p w14:paraId="465C26BC" w14:textId="5BE800B5" w:rsidR="00605AB4" w:rsidRDefault="00037046" w:rsidP="007E199E">
      <w:pPr>
        <w:pStyle w:val="Quote"/>
      </w:pPr>
      <w:r>
        <w:t>‘Make it engaging and with a purpose.</w:t>
      </w:r>
      <w:r w:rsidR="007D5861">
        <w:t>.</w:t>
      </w:r>
      <w:r>
        <w:t xml:space="preserve">. </w:t>
      </w:r>
      <w:proofErr w:type="spellStart"/>
      <w:r>
        <w:t>Dont</w:t>
      </w:r>
      <w:proofErr w:type="spellEnd"/>
      <w:r>
        <w:t xml:space="preserve"> let it become wallpaper...’</w:t>
      </w:r>
    </w:p>
    <w:p w14:paraId="5E6E424B" w14:textId="77777777" w:rsidR="00BD1366" w:rsidRDefault="00BD1366" w:rsidP="00C60797"/>
    <w:p w14:paraId="6AC1C9EA" w14:textId="77777777" w:rsidR="006F1A00" w:rsidRDefault="007E199E" w:rsidP="00C60797">
      <w:r>
        <w:t>Through to specifics</w:t>
      </w:r>
      <w:r w:rsidR="006F1A00">
        <w:t>.</w:t>
      </w:r>
    </w:p>
    <w:p w14:paraId="505DE0F7" w14:textId="32F16A77" w:rsidR="00BD1366" w:rsidRDefault="006F1A00" w:rsidP="00C60797">
      <w:r>
        <w:t>O</w:t>
      </w:r>
      <w:r w:rsidR="009C73B9">
        <w:t xml:space="preserve">n </w:t>
      </w:r>
      <w:r w:rsidR="00A856F7">
        <w:t>better integration/</w:t>
      </w:r>
      <w:r w:rsidR="009C73B9">
        <w:t>reducing duplication</w:t>
      </w:r>
      <w:r w:rsidR="007E199E">
        <w:t>:</w:t>
      </w:r>
    </w:p>
    <w:p w14:paraId="0A04A916" w14:textId="66FC7B7D" w:rsidR="00740488" w:rsidRDefault="004911EE" w:rsidP="007E6C06">
      <w:pPr>
        <w:pStyle w:val="Quote"/>
      </w:pPr>
      <w:r>
        <w:t>‘</w:t>
      </w:r>
      <w:r w:rsidR="00740488">
        <w:t>Direct more towards the website by linking it via the Bugle.</w:t>
      </w:r>
      <w:r>
        <w:t>’</w:t>
      </w:r>
    </w:p>
    <w:p w14:paraId="5577EF61" w14:textId="77777777" w:rsidR="009C73B9" w:rsidRDefault="009C73B9" w:rsidP="009C73B9">
      <w:pPr>
        <w:pStyle w:val="Quote"/>
      </w:pPr>
      <w:r w:rsidRPr="009C73B9">
        <w:t>‘</w:t>
      </w:r>
      <w:proofErr w:type="gramStart"/>
      <w:r w:rsidRPr="009C73B9">
        <w:t>less</w:t>
      </w:r>
      <w:proofErr w:type="gramEnd"/>
      <w:r w:rsidRPr="009C73B9">
        <w:t xml:space="preserve"> repetition, though I know that some will not be accessing all 3 methods most with digital communications will.’</w:t>
      </w:r>
      <w:r w:rsidRPr="009C73B9">
        <w:tab/>
      </w:r>
    </w:p>
    <w:p w14:paraId="055941B9" w14:textId="5D92F37D" w:rsidR="005E7147" w:rsidRDefault="005E7147" w:rsidP="005E7147">
      <w:pPr>
        <w:pStyle w:val="Quote"/>
      </w:pPr>
      <w:r>
        <w:t>‘</w:t>
      </w:r>
      <w:r w:rsidRPr="005E7147">
        <w:t>Don’t double up on emails, websites and bugle saying the same thing.</w:t>
      </w:r>
      <w:r w:rsidR="00B83C80">
        <w:t>’</w:t>
      </w:r>
      <w:r w:rsidRPr="005E7147">
        <w:t xml:space="preserve"> </w:t>
      </w:r>
    </w:p>
    <w:p w14:paraId="279A0C38" w14:textId="427ECF12" w:rsidR="0084770B" w:rsidRDefault="0084770B" w:rsidP="0084770B">
      <w:pPr>
        <w:pStyle w:val="Quote"/>
      </w:pPr>
      <w:r>
        <w:t>‘Be a little more selective over what is sent out on email. Reduce duplication.</w:t>
      </w:r>
      <w:r w:rsidR="00791B19">
        <w:t>’</w:t>
      </w:r>
    </w:p>
    <w:p w14:paraId="2EAC7C96" w14:textId="1B84D50B" w:rsidR="00FC4B88" w:rsidRDefault="00A856F7" w:rsidP="00512A51">
      <w:pPr>
        <w:pStyle w:val="Quote"/>
      </w:pPr>
      <w:r>
        <w:t>‘</w:t>
      </w:r>
      <w:r w:rsidR="005A15DA">
        <w:t xml:space="preserve">Simplicity using website and Bugle as a summary each </w:t>
      </w:r>
      <w:proofErr w:type="gramStart"/>
      <w:r w:rsidR="005A15DA">
        <w:t>month</w:t>
      </w:r>
      <w:r>
        <w:t>‘</w:t>
      </w:r>
      <w:proofErr w:type="gramEnd"/>
    </w:p>
    <w:p w14:paraId="2BBADBBB" w14:textId="77777777" w:rsidR="00512A51" w:rsidRPr="00512A51" w:rsidRDefault="00512A51" w:rsidP="00512A51"/>
    <w:p w14:paraId="35357C00" w14:textId="6B033686" w:rsidR="00FC4B88" w:rsidRDefault="00E36D2F" w:rsidP="00FC4B88">
      <w:r>
        <w:t>O</w:t>
      </w:r>
      <w:r w:rsidR="007D7763">
        <w:t>n</w:t>
      </w:r>
      <w:r w:rsidR="00FC4B88">
        <w:t xml:space="preserve"> moderating social media:</w:t>
      </w:r>
    </w:p>
    <w:p w14:paraId="1D792456" w14:textId="2BE1B054" w:rsidR="003D5B2B" w:rsidRDefault="007D7763" w:rsidP="00EA7FE1">
      <w:pPr>
        <w:pStyle w:val="Quote"/>
      </w:pPr>
      <w:r>
        <w:t>‘</w:t>
      </w:r>
      <w:r w:rsidR="00FC4B88" w:rsidRPr="007C7C6F">
        <w:t>As it stands today, multiple sources of communication seem to work and ensure that no one is excluded. Although it may be confusing to new residents that we have two websites for example. Instagram and Twitter accounts could be added but the more presence the village has in social media the more it has to be moderated and managed.</w:t>
      </w:r>
      <w:r>
        <w:t>’</w:t>
      </w:r>
    </w:p>
    <w:p w14:paraId="0D4AFC2B" w14:textId="77777777" w:rsidR="00D53308" w:rsidRPr="00D53308" w:rsidRDefault="00D53308" w:rsidP="00D53308"/>
    <w:p w14:paraId="4B73ABD7" w14:textId="3BAD1C1F" w:rsidR="003D5B2B" w:rsidRDefault="00E36D2F" w:rsidP="003D5B2B">
      <w:r>
        <w:t>O</w:t>
      </w:r>
      <w:r w:rsidR="00743627">
        <w:t>n particular interests</w:t>
      </w:r>
      <w:r w:rsidR="003D5B2B">
        <w:t>:</w:t>
      </w:r>
    </w:p>
    <w:p w14:paraId="30E04D68" w14:textId="0547CA07" w:rsidR="00605AB4" w:rsidRDefault="003D5B2B" w:rsidP="00EA7FE1">
      <w:pPr>
        <w:pStyle w:val="Quote"/>
      </w:pPr>
      <w:r>
        <w:t>‘Keep us updated on flora and fauna around the village and wildlife spotting with images’</w:t>
      </w:r>
    </w:p>
    <w:p w14:paraId="72ACDAAC" w14:textId="77777777" w:rsidR="007C7655" w:rsidRPr="007C7655" w:rsidRDefault="007C7655" w:rsidP="007C7655"/>
    <w:p w14:paraId="2D8973E7" w14:textId="6835A39A" w:rsidR="00605AB4" w:rsidRDefault="007B65AA" w:rsidP="00C60797">
      <w:r>
        <w:t xml:space="preserve">Village communications also received </w:t>
      </w:r>
      <w:r w:rsidR="0075177A">
        <w:t>praise</w:t>
      </w:r>
      <w:r w:rsidR="00605AB4">
        <w:t>:</w:t>
      </w:r>
    </w:p>
    <w:p w14:paraId="2FA1572E" w14:textId="1FEF3F20" w:rsidR="00605AB4" w:rsidRPr="00C60797" w:rsidRDefault="00605AB4" w:rsidP="00605AB4">
      <w:pPr>
        <w:pStyle w:val="Quote"/>
      </w:pPr>
      <w:r>
        <w:t>‘I think you do a fantastic job as it is. Well done to all.’</w:t>
      </w:r>
    </w:p>
    <w:p w14:paraId="7564E9FE" w14:textId="301E72F7" w:rsidR="00340374" w:rsidRDefault="00340374" w:rsidP="00340374">
      <w:pPr>
        <w:pStyle w:val="Quote"/>
      </w:pPr>
      <w:r>
        <w:t>‘I think it is already pretty good.’</w:t>
      </w:r>
    </w:p>
    <w:p w14:paraId="30FA766A" w14:textId="6AE3B2D9" w:rsidR="00562305" w:rsidRPr="00562305" w:rsidRDefault="00217124" w:rsidP="0052762F">
      <w:pPr>
        <w:pStyle w:val="Quote"/>
      </w:pPr>
      <w:r>
        <w:t>‘</w:t>
      </w:r>
      <w:r w:rsidR="00562305">
        <w:t>It's so good I can't think of a sensible suggestion that could make it better.</w:t>
      </w:r>
      <w:r>
        <w:t>..’</w:t>
      </w:r>
    </w:p>
    <w:p w14:paraId="5AD6D3D2" w14:textId="4D143BEF" w:rsidR="008949F1" w:rsidRDefault="0052762F" w:rsidP="0016792D">
      <w:pPr>
        <w:pStyle w:val="Quote"/>
      </w:pPr>
      <w:r>
        <w:t>‘</w:t>
      </w:r>
      <w:r w:rsidR="00217124">
        <w:t>I think it's pretty good!</w:t>
      </w:r>
      <w:r>
        <w:t>’</w:t>
      </w:r>
    </w:p>
    <w:sectPr w:rsidR="008949F1" w:rsidSect="00DF3C08">
      <w:headerReference w:type="default" r:id="rId22"/>
      <w:footerReference w:type="even" r:id="rId23"/>
      <w:footerReference w:type="default" r:id="rId2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6401" w14:textId="77777777" w:rsidR="00FF2F54" w:rsidRDefault="00FF2F54" w:rsidP="001F6B9B">
      <w:r>
        <w:separator/>
      </w:r>
    </w:p>
  </w:endnote>
  <w:endnote w:type="continuationSeparator" w:id="0">
    <w:p w14:paraId="61F3DE2D" w14:textId="77777777" w:rsidR="00FF2F54" w:rsidRDefault="00FF2F54" w:rsidP="001F6B9B">
      <w:r>
        <w:continuationSeparator/>
      </w:r>
    </w:p>
  </w:endnote>
  <w:endnote w:type="continuationNotice" w:id="1">
    <w:p w14:paraId="7282C22E" w14:textId="77777777" w:rsidR="00FF2F54" w:rsidRDefault="00FF2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1687937"/>
      <w:docPartObj>
        <w:docPartGallery w:val="Page Numbers (Bottom of Page)"/>
        <w:docPartUnique/>
      </w:docPartObj>
    </w:sdtPr>
    <w:sdtContent>
      <w:p w14:paraId="510D0213" w14:textId="02638AE5" w:rsidR="00A63BEB" w:rsidRDefault="00A63BEB" w:rsidP="00180CD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8DD6DC" w14:textId="77777777" w:rsidR="00A63BEB" w:rsidRDefault="00A63BEB" w:rsidP="00A63BE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563520"/>
      <w:docPartObj>
        <w:docPartGallery w:val="Page Numbers (Bottom of Page)"/>
        <w:docPartUnique/>
      </w:docPartObj>
    </w:sdtPr>
    <w:sdtContent>
      <w:p w14:paraId="01ADE90C" w14:textId="61B7C5C3" w:rsidR="00A63BEB" w:rsidRDefault="00A63BEB" w:rsidP="00180CD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67A01E" w14:textId="78AAC86C" w:rsidR="00A63BEB" w:rsidRDefault="00A63BEB" w:rsidP="00A63BE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E0F2" w14:textId="77777777" w:rsidR="00FF2F54" w:rsidRDefault="00FF2F54" w:rsidP="001F6B9B">
      <w:r>
        <w:separator/>
      </w:r>
    </w:p>
  </w:footnote>
  <w:footnote w:type="continuationSeparator" w:id="0">
    <w:p w14:paraId="138778F4" w14:textId="77777777" w:rsidR="00FF2F54" w:rsidRDefault="00FF2F54" w:rsidP="001F6B9B">
      <w:r>
        <w:continuationSeparator/>
      </w:r>
    </w:p>
  </w:footnote>
  <w:footnote w:type="continuationNotice" w:id="1">
    <w:p w14:paraId="3054366C" w14:textId="77777777" w:rsidR="00FF2F54" w:rsidRDefault="00FF2F54">
      <w:pPr>
        <w:spacing w:after="0" w:line="240" w:lineRule="auto"/>
      </w:pPr>
    </w:p>
  </w:footnote>
  <w:footnote w:id="2">
    <w:p w14:paraId="67D17E32" w14:textId="1F94A9FE" w:rsidR="001F6B9B" w:rsidRDefault="001F6B9B">
      <w:pPr>
        <w:pStyle w:val="FootnoteText"/>
      </w:pPr>
      <w:r>
        <w:rPr>
          <w:rStyle w:val="FootnoteReference"/>
        </w:rPr>
        <w:footnoteRef/>
      </w:r>
      <w:r>
        <w:t xml:space="preserve"> The website does have a Local Services, Enterprises and </w:t>
      </w:r>
      <w:r w:rsidR="003F68A9">
        <w:t xml:space="preserve">Trades section </w:t>
      </w:r>
      <w:hyperlink r:id="rId1" w:history="1">
        <w:r w:rsidR="003F68A9" w:rsidRPr="00180CDC">
          <w:rPr>
            <w:rStyle w:val="Hyperlink"/>
          </w:rPr>
          <w:t>https://burtonvillage.org/local-services-enterprises-trades/</w:t>
        </w:r>
      </w:hyperlink>
      <w:r w:rsidR="00FA2B6A">
        <w:t xml:space="preserve">, with Trades listed </w:t>
      </w:r>
      <w:hyperlink r:id="rId2" w:history="1">
        <w:r w:rsidR="00FA2B6A" w:rsidRPr="00FA2B6A">
          <w:rPr>
            <w:rStyle w:val="Hyperlink"/>
          </w:rPr>
          <w:t>here</w:t>
        </w:r>
      </w:hyperlink>
      <w:r w:rsidR="00FA2B6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3C56" w14:textId="10C713AE" w:rsidR="00725C0D" w:rsidRDefault="0048177C">
    <w:pPr>
      <w:pStyle w:val="Header"/>
    </w:pPr>
    <w:r>
      <w:rPr>
        <w:noProof/>
        <w:lang w:eastAsia="zh-CN"/>
      </w:rPr>
      <mc:AlternateContent>
        <mc:Choice Requires="wps">
          <w:drawing>
            <wp:anchor distT="0" distB="0" distL="118745" distR="118745" simplePos="0" relativeHeight="251658240" behindDoc="1" locked="0" layoutInCell="1" allowOverlap="0" wp14:anchorId="404AB508" wp14:editId="0D0FBDF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71B80BF" w14:textId="56A030DD" w:rsidR="0048177C" w:rsidRDefault="006C06E7">
                              <w:pPr>
                                <w:pStyle w:val="Header"/>
                                <w:jc w:val="center"/>
                                <w:rPr>
                                  <w:caps/>
                                  <w:color w:val="FFFFFF" w:themeColor="background1"/>
                                </w:rPr>
                              </w:pPr>
                              <w:r>
                                <w:rPr>
                                  <w:caps/>
                                  <w:color w:val="FFFFFF" w:themeColor="background1"/>
                                </w:rPr>
                                <w:t>Communications survey: report of findings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04AB508"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71B80BF" w14:textId="56A030DD" w:rsidR="0048177C" w:rsidRDefault="006C06E7">
                        <w:pPr>
                          <w:pStyle w:val="Header"/>
                          <w:jc w:val="center"/>
                          <w:rPr>
                            <w:caps/>
                            <w:color w:val="FFFFFF" w:themeColor="background1"/>
                          </w:rPr>
                        </w:pPr>
                        <w:r>
                          <w:rPr>
                            <w:caps/>
                            <w:color w:val="FFFFFF" w:themeColor="background1"/>
                          </w:rPr>
                          <w:t>Communications survey: report of findings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2033"/>
    <w:multiLevelType w:val="hybridMultilevel"/>
    <w:tmpl w:val="057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5DD9"/>
    <w:multiLevelType w:val="hybridMultilevel"/>
    <w:tmpl w:val="948C60B0"/>
    <w:lvl w:ilvl="0" w:tplc="283001F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D07F5"/>
    <w:multiLevelType w:val="hybridMultilevel"/>
    <w:tmpl w:val="DE80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F4C02"/>
    <w:multiLevelType w:val="hybridMultilevel"/>
    <w:tmpl w:val="10C6D4BC"/>
    <w:lvl w:ilvl="0" w:tplc="1C206B1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31754"/>
    <w:multiLevelType w:val="hybridMultilevel"/>
    <w:tmpl w:val="29A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F58C7"/>
    <w:multiLevelType w:val="hybridMultilevel"/>
    <w:tmpl w:val="0668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32194"/>
    <w:multiLevelType w:val="hybridMultilevel"/>
    <w:tmpl w:val="DE42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57779"/>
    <w:multiLevelType w:val="hybridMultilevel"/>
    <w:tmpl w:val="45F6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349C9"/>
    <w:multiLevelType w:val="hybridMultilevel"/>
    <w:tmpl w:val="BCC8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10BD8"/>
    <w:multiLevelType w:val="hybridMultilevel"/>
    <w:tmpl w:val="67F46F84"/>
    <w:lvl w:ilvl="0" w:tplc="8758DF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554ED"/>
    <w:multiLevelType w:val="hybridMultilevel"/>
    <w:tmpl w:val="2F2066A2"/>
    <w:lvl w:ilvl="0" w:tplc="6B9CBF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04396E"/>
    <w:multiLevelType w:val="hybridMultilevel"/>
    <w:tmpl w:val="0D5AABBE"/>
    <w:lvl w:ilvl="0" w:tplc="DB2CBC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46D10"/>
    <w:multiLevelType w:val="hybridMultilevel"/>
    <w:tmpl w:val="7E286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541EE1"/>
    <w:multiLevelType w:val="hybridMultilevel"/>
    <w:tmpl w:val="8E4E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17096"/>
    <w:multiLevelType w:val="hybridMultilevel"/>
    <w:tmpl w:val="D3D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800482">
    <w:abstractNumId w:val="10"/>
  </w:num>
  <w:num w:numId="2" w16cid:durableId="1141070340">
    <w:abstractNumId w:val="3"/>
  </w:num>
  <w:num w:numId="3" w16cid:durableId="1190416761">
    <w:abstractNumId w:val="8"/>
  </w:num>
  <w:num w:numId="4" w16cid:durableId="998535468">
    <w:abstractNumId w:val="13"/>
  </w:num>
  <w:num w:numId="5" w16cid:durableId="407115767">
    <w:abstractNumId w:val="2"/>
  </w:num>
  <w:num w:numId="6" w16cid:durableId="502092802">
    <w:abstractNumId w:val="0"/>
  </w:num>
  <w:num w:numId="7" w16cid:durableId="521092224">
    <w:abstractNumId w:val="11"/>
  </w:num>
  <w:num w:numId="8" w16cid:durableId="1785417397">
    <w:abstractNumId w:val="7"/>
  </w:num>
  <w:num w:numId="9" w16cid:durableId="1234700285">
    <w:abstractNumId w:val="1"/>
  </w:num>
  <w:num w:numId="10" w16cid:durableId="1727339674">
    <w:abstractNumId w:val="14"/>
  </w:num>
  <w:num w:numId="11" w16cid:durableId="354623334">
    <w:abstractNumId w:val="9"/>
  </w:num>
  <w:num w:numId="12" w16cid:durableId="831065390">
    <w:abstractNumId w:val="12"/>
  </w:num>
  <w:num w:numId="13" w16cid:durableId="909391186">
    <w:abstractNumId w:val="4"/>
  </w:num>
  <w:num w:numId="14" w16cid:durableId="2055883738">
    <w:abstractNumId w:val="6"/>
  </w:num>
  <w:num w:numId="15" w16cid:durableId="1838183534">
    <w:abstractNumId w:val="15"/>
  </w:num>
  <w:num w:numId="16" w16cid:durableId="1569606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B4"/>
    <w:rsid w:val="00000C60"/>
    <w:rsid w:val="00002FDD"/>
    <w:rsid w:val="00004554"/>
    <w:rsid w:val="00004E22"/>
    <w:rsid w:val="00005163"/>
    <w:rsid w:val="00006657"/>
    <w:rsid w:val="0001024D"/>
    <w:rsid w:val="00013664"/>
    <w:rsid w:val="00017FF8"/>
    <w:rsid w:val="0003392E"/>
    <w:rsid w:val="00034D06"/>
    <w:rsid w:val="000369F0"/>
    <w:rsid w:val="00037046"/>
    <w:rsid w:val="00040882"/>
    <w:rsid w:val="00044EE3"/>
    <w:rsid w:val="00045AC0"/>
    <w:rsid w:val="000476C7"/>
    <w:rsid w:val="000518AE"/>
    <w:rsid w:val="0005279C"/>
    <w:rsid w:val="000542A1"/>
    <w:rsid w:val="0005797B"/>
    <w:rsid w:val="00057FD4"/>
    <w:rsid w:val="0006033F"/>
    <w:rsid w:val="00065ECF"/>
    <w:rsid w:val="0006788B"/>
    <w:rsid w:val="000707F4"/>
    <w:rsid w:val="000759DD"/>
    <w:rsid w:val="000769E8"/>
    <w:rsid w:val="0008525E"/>
    <w:rsid w:val="00094A8D"/>
    <w:rsid w:val="000A5367"/>
    <w:rsid w:val="000A6DA4"/>
    <w:rsid w:val="000A7172"/>
    <w:rsid w:val="000A766A"/>
    <w:rsid w:val="000B1672"/>
    <w:rsid w:val="000B2123"/>
    <w:rsid w:val="000B33A6"/>
    <w:rsid w:val="000B3FD4"/>
    <w:rsid w:val="000B6D1F"/>
    <w:rsid w:val="000B77B4"/>
    <w:rsid w:val="000B785F"/>
    <w:rsid w:val="000C37D1"/>
    <w:rsid w:val="000C5E1A"/>
    <w:rsid w:val="000D1330"/>
    <w:rsid w:val="000D65FA"/>
    <w:rsid w:val="000D7E6A"/>
    <w:rsid w:val="000E1568"/>
    <w:rsid w:val="000E45DF"/>
    <w:rsid w:val="000F0BFC"/>
    <w:rsid w:val="000F4F15"/>
    <w:rsid w:val="000F7004"/>
    <w:rsid w:val="000F710F"/>
    <w:rsid w:val="000F7701"/>
    <w:rsid w:val="00101040"/>
    <w:rsid w:val="001019CD"/>
    <w:rsid w:val="00103ED6"/>
    <w:rsid w:val="001043C8"/>
    <w:rsid w:val="00104EE6"/>
    <w:rsid w:val="00105CFA"/>
    <w:rsid w:val="00107744"/>
    <w:rsid w:val="00111F95"/>
    <w:rsid w:val="0012119B"/>
    <w:rsid w:val="00126932"/>
    <w:rsid w:val="001269F1"/>
    <w:rsid w:val="001310F6"/>
    <w:rsid w:val="00132A8E"/>
    <w:rsid w:val="001348FC"/>
    <w:rsid w:val="00136D79"/>
    <w:rsid w:val="0014093D"/>
    <w:rsid w:val="00150009"/>
    <w:rsid w:val="00150E2F"/>
    <w:rsid w:val="00157BEF"/>
    <w:rsid w:val="00160E59"/>
    <w:rsid w:val="00162BE8"/>
    <w:rsid w:val="0016792D"/>
    <w:rsid w:val="00170ABF"/>
    <w:rsid w:val="00174999"/>
    <w:rsid w:val="00180833"/>
    <w:rsid w:val="0018603E"/>
    <w:rsid w:val="00190934"/>
    <w:rsid w:val="00191641"/>
    <w:rsid w:val="00194F4C"/>
    <w:rsid w:val="001955C3"/>
    <w:rsid w:val="00197195"/>
    <w:rsid w:val="001A38D5"/>
    <w:rsid w:val="001A66BB"/>
    <w:rsid w:val="001A6BC0"/>
    <w:rsid w:val="001A7397"/>
    <w:rsid w:val="001B016E"/>
    <w:rsid w:val="001B19FB"/>
    <w:rsid w:val="001B28DF"/>
    <w:rsid w:val="001B48FB"/>
    <w:rsid w:val="001B624A"/>
    <w:rsid w:val="001B6AA3"/>
    <w:rsid w:val="001C1FFC"/>
    <w:rsid w:val="001C5689"/>
    <w:rsid w:val="001D02B4"/>
    <w:rsid w:val="001D0E31"/>
    <w:rsid w:val="001D114E"/>
    <w:rsid w:val="001D7D44"/>
    <w:rsid w:val="001E2845"/>
    <w:rsid w:val="001E31A7"/>
    <w:rsid w:val="001F09CA"/>
    <w:rsid w:val="001F4540"/>
    <w:rsid w:val="001F6B9B"/>
    <w:rsid w:val="00200805"/>
    <w:rsid w:val="002011A9"/>
    <w:rsid w:val="00205198"/>
    <w:rsid w:val="00206ABA"/>
    <w:rsid w:val="00210FD9"/>
    <w:rsid w:val="00211C95"/>
    <w:rsid w:val="002127CA"/>
    <w:rsid w:val="00214966"/>
    <w:rsid w:val="0021656D"/>
    <w:rsid w:val="002165B1"/>
    <w:rsid w:val="00216F90"/>
    <w:rsid w:val="00217124"/>
    <w:rsid w:val="00217A56"/>
    <w:rsid w:val="00220298"/>
    <w:rsid w:val="00221C5B"/>
    <w:rsid w:val="00221D49"/>
    <w:rsid w:val="00222FE1"/>
    <w:rsid w:val="002230E5"/>
    <w:rsid w:val="00234DCA"/>
    <w:rsid w:val="002366B1"/>
    <w:rsid w:val="00243EE0"/>
    <w:rsid w:val="00255C2D"/>
    <w:rsid w:val="00262948"/>
    <w:rsid w:val="00262E2A"/>
    <w:rsid w:val="00264A6D"/>
    <w:rsid w:val="00265FF1"/>
    <w:rsid w:val="00267560"/>
    <w:rsid w:val="00272E4B"/>
    <w:rsid w:val="0027305C"/>
    <w:rsid w:val="00274682"/>
    <w:rsid w:val="00274ED4"/>
    <w:rsid w:val="00275A49"/>
    <w:rsid w:val="00276609"/>
    <w:rsid w:val="00280D0C"/>
    <w:rsid w:val="002813A9"/>
    <w:rsid w:val="00282264"/>
    <w:rsid w:val="002828B0"/>
    <w:rsid w:val="00284351"/>
    <w:rsid w:val="00285756"/>
    <w:rsid w:val="002904BE"/>
    <w:rsid w:val="00291741"/>
    <w:rsid w:val="00291A76"/>
    <w:rsid w:val="002966C1"/>
    <w:rsid w:val="002A2515"/>
    <w:rsid w:val="002A4ADB"/>
    <w:rsid w:val="002A78A0"/>
    <w:rsid w:val="002B00C8"/>
    <w:rsid w:val="002B0BCB"/>
    <w:rsid w:val="002B10F1"/>
    <w:rsid w:val="002B28B9"/>
    <w:rsid w:val="002B34C5"/>
    <w:rsid w:val="002B521F"/>
    <w:rsid w:val="002B55A9"/>
    <w:rsid w:val="002C3520"/>
    <w:rsid w:val="002C5E00"/>
    <w:rsid w:val="002C61F8"/>
    <w:rsid w:val="002D1D05"/>
    <w:rsid w:val="002D2B2D"/>
    <w:rsid w:val="002D3E52"/>
    <w:rsid w:val="002D51C4"/>
    <w:rsid w:val="002D585D"/>
    <w:rsid w:val="002F1F40"/>
    <w:rsid w:val="002F20C3"/>
    <w:rsid w:val="002F2A60"/>
    <w:rsid w:val="002F3302"/>
    <w:rsid w:val="002F3766"/>
    <w:rsid w:val="002F79BE"/>
    <w:rsid w:val="0030493D"/>
    <w:rsid w:val="00304A1D"/>
    <w:rsid w:val="00307BB0"/>
    <w:rsid w:val="003222EA"/>
    <w:rsid w:val="003227DC"/>
    <w:rsid w:val="00323D08"/>
    <w:rsid w:val="00325E37"/>
    <w:rsid w:val="00327091"/>
    <w:rsid w:val="00327361"/>
    <w:rsid w:val="003321D8"/>
    <w:rsid w:val="003338B8"/>
    <w:rsid w:val="00340374"/>
    <w:rsid w:val="00340471"/>
    <w:rsid w:val="0034181D"/>
    <w:rsid w:val="0034237A"/>
    <w:rsid w:val="003424F3"/>
    <w:rsid w:val="003459A3"/>
    <w:rsid w:val="00346714"/>
    <w:rsid w:val="00350430"/>
    <w:rsid w:val="003508AA"/>
    <w:rsid w:val="003525F0"/>
    <w:rsid w:val="003525F8"/>
    <w:rsid w:val="00355327"/>
    <w:rsid w:val="003556BA"/>
    <w:rsid w:val="0035691D"/>
    <w:rsid w:val="00356DAA"/>
    <w:rsid w:val="00362752"/>
    <w:rsid w:val="003634DE"/>
    <w:rsid w:val="00373B6C"/>
    <w:rsid w:val="00375463"/>
    <w:rsid w:val="003768D6"/>
    <w:rsid w:val="00383FAC"/>
    <w:rsid w:val="00385E08"/>
    <w:rsid w:val="003918B0"/>
    <w:rsid w:val="003920A8"/>
    <w:rsid w:val="003923CC"/>
    <w:rsid w:val="00397C5F"/>
    <w:rsid w:val="003A0CF1"/>
    <w:rsid w:val="003A2FBF"/>
    <w:rsid w:val="003A3441"/>
    <w:rsid w:val="003A39C7"/>
    <w:rsid w:val="003A48FF"/>
    <w:rsid w:val="003A7270"/>
    <w:rsid w:val="003B2480"/>
    <w:rsid w:val="003B49C6"/>
    <w:rsid w:val="003B5CB6"/>
    <w:rsid w:val="003C3399"/>
    <w:rsid w:val="003C4D45"/>
    <w:rsid w:val="003C705A"/>
    <w:rsid w:val="003D014E"/>
    <w:rsid w:val="003D4A24"/>
    <w:rsid w:val="003D5B2B"/>
    <w:rsid w:val="003E03CA"/>
    <w:rsid w:val="003E074B"/>
    <w:rsid w:val="003E5DB1"/>
    <w:rsid w:val="003F3B3B"/>
    <w:rsid w:val="003F527B"/>
    <w:rsid w:val="003F5E64"/>
    <w:rsid w:val="003F68A9"/>
    <w:rsid w:val="003F759E"/>
    <w:rsid w:val="00400C79"/>
    <w:rsid w:val="00401D0E"/>
    <w:rsid w:val="00401DFD"/>
    <w:rsid w:val="0040226F"/>
    <w:rsid w:val="00402C2A"/>
    <w:rsid w:val="00403FE0"/>
    <w:rsid w:val="00404E1B"/>
    <w:rsid w:val="00406E1A"/>
    <w:rsid w:val="00406F09"/>
    <w:rsid w:val="00412157"/>
    <w:rsid w:val="00412743"/>
    <w:rsid w:val="004215E5"/>
    <w:rsid w:val="00426113"/>
    <w:rsid w:val="00426D4D"/>
    <w:rsid w:val="00434343"/>
    <w:rsid w:val="00435503"/>
    <w:rsid w:val="004374D1"/>
    <w:rsid w:val="004417B9"/>
    <w:rsid w:val="00446280"/>
    <w:rsid w:val="00446BAE"/>
    <w:rsid w:val="00447259"/>
    <w:rsid w:val="004472F6"/>
    <w:rsid w:val="00447D80"/>
    <w:rsid w:val="00457720"/>
    <w:rsid w:val="004579EF"/>
    <w:rsid w:val="00462137"/>
    <w:rsid w:val="00463268"/>
    <w:rsid w:val="0046465A"/>
    <w:rsid w:val="004703E5"/>
    <w:rsid w:val="00473382"/>
    <w:rsid w:val="00474439"/>
    <w:rsid w:val="00480623"/>
    <w:rsid w:val="0048177C"/>
    <w:rsid w:val="00483B9C"/>
    <w:rsid w:val="00483CB4"/>
    <w:rsid w:val="004869C7"/>
    <w:rsid w:val="00486F51"/>
    <w:rsid w:val="00487AD1"/>
    <w:rsid w:val="004911EE"/>
    <w:rsid w:val="0049509F"/>
    <w:rsid w:val="004953E0"/>
    <w:rsid w:val="004967C1"/>
    <w:rsid w:val="00497306"/>
    <w:rsid w:val="00497BEC"/>
    <w:rsid w:val="004A1BD9"/>
    <w:rsid w:val="004A2AF0"/>
    <w:rsid w:val="004A78D2"/>
    <w:rsid w:val="004B176B"/>
    <w:rsid w:val="004B19FD"/>
    <w:rsid w:val="004B4690"/>
    <w:rsid w:val="004B63A0"/>
    <w:rsid w:val="004B6B1A"/>
    <w:rsid w:val="004B7DE3"/>
    <w:rsid w:val="004C2D4A"/>
    <w:rsid w:val="004C2FF1"/>
    <w:rsid w:val="004C7AB2"/>
    <w:rsid w:val="004D2F7D"/>
    <w:rsid w:val="004D4B15"/>
    <w:rsid w:val="004D67B1"/>
    <w:rsid w:val="004D7128"/>
    <w:rsid w:val="004D7222"/>
    <w:rsid w:val="004E143B"/>
    <w:rsid w:val="004E311F"/>
    <w:rsid w:val="004E333A"/>
    <w:rsid w:val="004E6E83"/>
    <w:rsid w:val="004E7DF8"/>
    <w:rsid w:val="004F2047"/>
    <w:rsid w:val="004F556A"/>
    <w:rsid w:val="004F6102"/>
    <w:rsid w:val="005007EB"/>
    <w:rsid w:val="005028E2"/>
    <w:rsid w:val="00507498"/>
    <w:rsid w:val="00510179"/>
    <w:rsid w:val="00510885"/>
    <w:rsid w:val="005114AD"/>
    <w:rsid w:val="00512A4F"/>
    <w:rsid w:val="00512A51"/>
    <w:rsid w:val="005140EF"/>
    <w:rsid w:val="00514FCD"/>
    <w:rsid w:val="00515B3A"/>
    <w:rsid w:val="005166C2"/>
    <w:rsid w:val="00516ECC"/>
    <w:rsid w:val="00520CB1"/>
    <w:rsid w:val="00521601"/>
    <w:rsid w:val="00523254"/>
    <w:rsid w:val="005242E7"/>
    <w:rsid w:val="00524629"/>
    <w:rsid w:val="005246C5"/>
    <w:rsid w:val="0052762F"/>
    <w:rsid w:val="00531CC1"/>
    <w:rsid w:val="00531FB6"/>
    <w:rsid w:val="005332CA"/>
    <w:rsid w:val="0053491F"/>
    <w:rsid w:val="00535A48"/>
    <w:rsid w:val="0054166D"/>
    <w:rsid w:val="00543ECA"/>
    <w:rsid w:val="005462FC"/>
    <w:rsid w:val="00550E6A"/>
    <w:rsid w:val="00550EDB"/>
    <w:rsid w:val="00551754"/>
    <w:rsid w:val="005519D6"/>
    <w:rsid w:val="0055736D"/>
    <w:rsid w:val="00562305"/>
    <w:rsid w:val="00564CB5"/>
    <w:rsid w:val="005662D1"/>
    <w:rsid w:val="00567173"/>
    <w:rsid w:val="00571CCF"/>
    <w:rsid w:val="005720BB"/>
    <w:rsid w:val="0057296C"/>
    <w:rsid w:val="00572B32"/>
    <w:rsid w:val="00573BBF"/>
    <w:rsid w:val="00574E37"/>
    <w:rsid w:val="00575D58"/>
    <w:rsid w:val="00584CC4"/>
    <w:rsid w:val="00590988"/>
    <w:rsid w:val="00590FB1"/>
    <w:rsid w:val="00592C8B"/>
    <w:rsid w:val="005A15DA"/>
    <w:rsid w:val="005A374A"/>
    <w:rsid w:val="005A77E1"/>
    <w:rsid w:val="005B37A3"/>
    <w:rsid w:val="005B405C"/>
    <w:rsid w:val="005B75B3"/>
    <w:rsid w:val="005B7831"/>
    <w:rsid w:val="005C17C4"/>
    <w:rsid w:val="005C2CC2"/>
    <w:rsid w:val="005C4B3C"/>
    <w:rsid w:val="005C5A4E"/>
    <w:rsid w:val="005C67F5"/>
    <w:rsid w:val="005C7FD5"/>
    <w:rsid w:val="005D0E53"/>
    <w:rsid w:val="005D7D18"/>
    <w:rsid w:val="005E7147"/>
    <w:rsid w:val="005E756C"/>
    <w:rsid w:val="005E7E84"/>
    <w:rsid w:val="005F5FCF"/>
    <w:rsid w:val="005F6D1B"/>
    <w:rsid w:val="005F7991"/>
    <w:rsid w:val="006010B4"/>
    <w:rsid w:val="006012C8"/>
    <w:rsid w:val="00601F85"/>
    <w:rsid w:val="00605AB4"/>
    <w:rsid w:val="0061391C"/>
    <w:rsid w:val="006175BC"/>
    <w:rsid w:val="006323C6"/>
    <w:rsid w:val="00632B2F"/>
    <w:rsid w:val="006332F9"/>
    <w:rsid w:val="00635DB4"/>
    <w:rsid w:val="00635FD3"/>
    <w:rsid w:val="006362BA"/>
    <w:rsid w:val="00636B88"/>
    <w:rsid w:val="00642751"/>
    <w:rsid w:val="0064672C"/>
    <w:rsid w:val="00646A4C"/>
    <w:rsid w:val="0065330E"/>
    <w:rsid w:val="00653871"/>
    <w:rsid w:val="0066007E"/>
    <w:rsid w:val="006628EC"/>
    <w:rsid w:val="00670A66"/>
    <w:rsid w:val="00676FA0"/>
    <w:rsid w:val="00681A8B"/>
    <w:rsid w:val="006845DB"/>
    <w:rsid w:val="006856B5"/>
    <w:rsid w:val="006861D8"/>
    <w:rsid w:val="00690707"/>
    <w:rsid w:val="00690BAF"/>
    <w:rsid w:val="0069348F"/>
    <w:rsid w:val="006945D4"/>
    <w:rsid w:val="00696091"/>
    <w:rsid w:val="006967FF"/>
    <w:rsid w:val="00696B0B"/>
    <w:rsid w:val="006A3ED5"/>
    <w:rsid w:val="006A4DF1"/>
    <w:rsid w:val="006A7564"/>
    <w:rsid w:val="006B233B"/>
    <w:rsid w:val="006B5403"/>
    <w:rsid w:val="006B5584"/>
    <w:rsid w:val="006B708A"/>
    <w:rsid w:val="006C06E7"/>
    <w:rsid w:val="006C3F9F"/>
    <w:rsid w:val="006C62A0"/>
    <w:rsid w:val="006C74DC"/>
    <w:rsid w:val="006D16A9"/>
    <w:rsid w:val="006E105C"/>
    <w:rsid w:val="006E34DD"/>
    <w:rsid w:val="006E68D2"/>
    <w:rsid w:val="006F06CD"/>
    <w:rsid w:val="006F0958"/>
    <w:rsid w:val="006F1A00"/>
    <w:rsid w:val="006F1BA0"/>
    <w:rsid w:val="006F4313"/>
    <w:rsid w:val="006F5D2B"/>
    <w:rsid w:val="00706F1C"/>
    <w:rsid w:val="0071240E"/>
    <w:rsid w:val="00713042"/>
    <w:rsid w:val="00716314"/>
    <w:rsid w:val="00717364"/>
    <w:rsid w:val="00720E77"/>
    <w:rsid w:val="007216AD"/>
    <w:rsid w:val="00722501"/>
    <w:rsid w:val="00723B2F"/>
    <w:rsid w:val="00724368"/>
    <w:rsid w:val="00725C0D"/>
    <w:rsid w:val="0072701C"/>
    <w:rsid w:val="00727D12"/>
    <w:rsid w:val="007300FC"/>
    <w:rsid w:val="007327CE"/>
    <w:rsid w:val="00732EFF"/>
    <w:rsid w:val="007373D7"/>
    <w:rsid w:val="00740488"/>
    <w:rsid w:val="007419E1"/>
    <w:rsid w:val="00743627"/>
    <w:rsid w:val="0074680E"/>
    <w:rsid w:val="00747ADF"/>
    <w:rsid w:val="0075177A"/>
    <w:rsid w:val="00751D5E"/>
    <w:rsid w:val="00753EDB"/>
    <w:rsid w:val="007543CD"/>
    <w:rsid w:val="00754E94"/>
    <w:rsid w:val="00755819"/>
    <w:rsid w:val="00760820"/>
    <w:rsid w:val="00763536"/>
    <w:rsid w:val="007644DB"/>
    <w:rsid w:val="00764E6E"/>
    <w:rsid w:val="00765AB6"/>
    <w:rsid w:val="00765C7B"/>
    <w:rsid w:val="00765D34"/>
    <w:rsid w:val="0077078D"/>
    <w:rsid w:val="00770B2E"/>
    <w:rsid w:val="007745B0"/>
    <w:rsid w:val="0077724F"/>
    <w:rsid w:val="00780433"/>
    <w:rsid w:val="00782214"/>
    <w:rsid w:val="00782E3A"/>
    <w:rsid w:val="00791B19"/>
    <w:rsid w:val="00791C69"/>
    <w:rsid w:val="007931C1"/>
    <w:rsid w:val="00794A4D"/>
    <w:rsid w:val="00794F38"/>
    <w:rsid w:val="00796273"/>
    <w:rsid w:val="007A2745"/>
    <w:rsid w:val="007A2FCE"/>
    <w:rsid w:val="007A52A2"/>
    <w:rsid w:val="007A6654"/>
    <w:rsid w:val="007A6F0B"/>
    <w:rsid w:val="007B1D4E"/>
    <w:rsid w:val="007B508B"/>
    <w:rsid w:val="007B63F6"/>
    <w:rsid w:val="007B65AA"/>
    <w:rsid w:val="007C621B"/>
    <w:rsid w:val="007C7655"/>
    <w:rsid w:val="007C7C4B"/>
    <w:rsid w:val="007D114D"/>
    <w:rsid w:val="007D13B6"/>
    <w:rsid w:val="007D1FCF"/>
    <w:rsid w:val="007D3395"/>
    <w:rsid w:val="007D5861"/>
    <w:rsid w:val="007D5B6F"/>
    <w:rsid w:val="007D7763"/>
    <w:rsid w:val="007D7B91"/>
    <w:rsid w:val="007E1617"/>
    <w:rsid w:val="007E199E"/>
    <w:rsid w:val="007E46F2"/>
    <w:rsid w:val="007E5520"/>
    <w:rsid w:val="007E6C06"/>
    <w:rsid w:val="007E6F8F"/>
    <w:rsid w:val="007E75DD"/>
    <w:rsid w:val="007F1082"/>
    <w:rsid w:val="007F19E7"/>
    <w:rsid w:val="007F1A8A"/>
    <w:rsid w:val="007F26D8"/>
    <w:rsid w:val="007F3DA5"/>
    <w:rsid w:val="007F400D"/>
    <w:rsid w:val="007F4F71"/>
    <w:rsid w:val="007F53EF"/>
    <w:rsid w:val="008001C0"/>
    <w:rsid w:val="008005E0"/>
    <w:rsid w:val="00800905"/>
    <w:rsid w:val="00800EAF"/>
    <w:rsid w:val="00803A31"/>
    <w:rsid w:val="00803BF3"/>
    <w:rsid w:val="00805295"/>
    <w:rsid w:val="008077A5"/>
    <w:rsid w:val="00807B0E"/>
    <w:rsid w:val="008104F7"/>
    <w:rsid w:val="00811098"/>
    <w:rsid w:val="008177CB"/>
    <w:rsid w:val="008232C4"/>
    <w:rsid w:val="0082552B"/>
    <w:rsid w:val="0082638F"/>
    <w:rsid w:val="00831567"/>
    <w:rsid w:val="00833F4E"/>
    <w:rsid w:val="0083772A"/>
    <w:rsid w:val="00842C17"/>
    <w:rsid w:val="00844473"/>
    <w:rsid w:val="0084770B"/>
    <w:rsid w:val="00856BBE"/>
    <w:rsid w:val="00856CDD"/>
    <w:rsid w:val="0086051C"/>
    <w:rsid w:val="00865C45"/>
    <w:rsid w:val="00867036"/>
    <w:rsid w:val="00871672"/>
    <w:rsid w:val="008718F8"/>
    <w:rsid w:val="00873491"/>
    <w:rsid w:val="008758B0"/>
    <w:rsid w:val="00880140"/>
    <w:rsid w:val="00882C88"/>
    <w:rsid w:val="00883388"/>
    <w:rsid w:val="00885518"/>
    <w:rsid w:val="008865F2"/>
    <w:rsid w:val="008868C4"/>
    <w:rsid w:val="00890860"/>
    <w:rsid w:val="00892890"/>
    <w:rsid w:val="008949F1"/>
    <w:rsid w:val="0089608C"/>
    <w:rsid w:val="00897926"/>
    <w:rsid w:val="00897FDC"/>
    <w:rsid w:val="008A2D4D"/>
    <w:rsid w:val="008A3C7D"/>
    <w:rsid w:val="008A7B2F"/>
    <w:rsid w:val="008B1831"/>
    <w:rsid w:val="008B1AE7"/>
    <w:rsid w:val="008B43CB"/>
    <w:rsid w:val="008C070C"/>
    <w:rsid w:val="008C0AC7"/>
    <w:rsid w:val="008C0BED"/>
    <w:rsid w:val="008C211A"/>
    <w:rsid w:val="008C670D"/>
    <w:rsid w:val="008C6BE0"/>
    <w:rsid w:val="008D13DB"/>
    <w:rsid w:val="008D30B7"/>
    <w:rsid w:val="008D390C"/>
    <w:rsid w:val="008D4B14"/>
    <w:rsid w:val="008D5CF2"/>
    <w:rsid w:val="008E2CF3"/>
    <w:rsid w:val="008E7A0B"/>
    <w:rsid w:val="0090246B"/>
    <w:rsid w:val="00903575"/>
    <w:rsid w:val="009055D3"/>
    <w:rsid w:val="00907577"/>
    <w:rsid w:val="009102D9"/>
    <w:rsid w:val="00911280"/>
    <w:rsid w:val="00914524"/>
    <w:rsid w:val="00915CA5"/>
    <w:rsid w:val="009169AE"/>
    <w:rsid w:val="0092240F"/>
    <w:rsid w:val="00923130"/>
    <w:rsid w:val="00924233"/>
    <w:rsid w:val="0092605D"/>
    <w:rsid w:val="009332CF"/>
    <w:rsid w:val="00933D9D"/>
    <w:rsid w:val="00936A19"/>
    <w:rsid w:val="0094130A"/>
    <w:rsid w:val="00947D86"/>
    <w:rsid w:val="0095129D"/>
    <w:rsid w:val="00953384"/>
    <w:rsid w:val="0095431A"/>
    <w:rsid w:val="00955F70"/>
    <w:rsid w:val="00961C2C"/>
    <w:rsid w:val="00961DC1"/>
    <w:rsid w:val="0096293C"/>
    <w:rsid w:val="0097160C"/>
    <w:rsid w:val="009729B5"/>
    <w:rsid w:val="00975080"/>
    <w:rsid w:val="00976D36"/>
    <w:rsid w:val="00984877"/>
    <w:rsid w:val="00992157"/>
    <w:rsid w:val="00997B55"/>
    <w:rsid w:val="009A2590"/>
    <w:rsid w:val="009A6B9F"/>
    <w:rsid w:val="009B2505"/>
    <w:rsid w:val="009B673F"/>
    <w:rsid w:val="009C017A"/>
    <w:rsid w:val="009C1951"/>
    <w:rsid w:val="009C5C47"/>
    <w:rsid w:val="009C73B9"/>
    <w:rsid w:val="009C74BC"/>
    <w:rsid w:val="009E45D7"/>
    <w:rsid w:val="009F0B5F"/>
    <w:rsid w:val="009F1CCE"/>
    <w:rsid w:val="009F4FD4"/>
    <w:rsid w:val="009F6EEF"/>
    <w:rsid w:val="00A00C01"/>
    <w:rsid w:val="00A02A47"/>
    <w:rsid w:val="00A04169"/>
    <w:rsid w:val="00A0633F"/>
    <w:rsid w:val="00A10103"/>
    <w:rsid w:val="00A11A89"/>
    <w:rsid w:val="00A154BE"/>
    <w:rsid w:val="00A16461"/>
    <w:rsid w:val="00A16F2D"/>
    <w:rsid w:val="00A22736"/>
    <w:rsid w:val="00A26111"/>
    <w:rsid w:val="00A26EE2"/>
    <w:rsid w:val="00A31578"/>
    <w:rsid w:val="00A3247E"/>
    <w:rsid w:val="00A33F5D"/>
    <w:rsid w:val="00A34887"/>
    <w:rsid w:val="00A34AA2"/>
    <w:rsid w:val="00A35096"/>
    <w:rsid w:val="00A40378"/>
    <w:rsid w:val="00A414E5"/>
    <w:rsid w:val="00A430E4"/>
    <w:rsid w:val="00A436A0"/>
    <w:rsid w:val="00A44CA0"/>
    <w:rsid w:val="00A50799"/>
    <w:rsid w:val="00A55FB5"/>
    <w:rsid w:val="00A563ED"/>
    <w:rsid w:val="00A57009"/>
    <w:rsid w:val="00A57685"/>
    <w:rsid w:val="00A63103"/>
    <w:rsid w:val="00A63BEB"/>
    <w:rsid w:val="00A643BE"/>
    <w:rsid w:val="00A66AF8"/>
    <w:rsid w:val="00A67317"/>
    <w:rsid w:val="00A70F47"/>
    <w:rsid w:val="00A7348A"/>
    <w:rsid w:val="00A75D5F"/>
    <w:rsid w:val="00A80A5C"/>
    <w:rsid w:val="00A85551"/>
    <w:rsid w:val="00A856F7"/>
    <w:rsid w:val="00A85BEF"/>
    <w:rsid w:val="00A9396C"/>
    <w:rsid w:val="00A9592F"/>
    <w:rsid w:val="00A96489"/>
    <w:rsid w:val="00A979F7"/>
    <w:rsid w:val="00AA02D7"/>
    <w:rsid w:val="00AA7BA7"/>
    <w:rsid w:val="00AB2B24"/>
    <w:rsid w:val="00AB567F"/>
    <w:rsid w:val="00AB5E85"/>
    <w:rsid w:val="00AB6DBE"/>
    <w:rsid w:val="00AB73C4"/>
    <w:rsid w:val="00AC2669"/>
    <w:rsid w:val="00AC29F7"/>
    <w:rsid w:val="00AC3846"/>
    <w:rsid w:val="00AC51F1"/>
    <w:rsid w:val="00AC6E7A"/>
    <w:rsid w:val="00AC7142"/>
    <w:rsid w:val="00AD4776"/>
    <w:rsid w:val="00AE1B81"/>
    <w:rsid w:val="00AE4407"/>
    <w:rsid w:val="00AE6280"/>
    <w:rsid w:val="00AE669E"/>
    <w:rsid w:val="00AE6C88"/>
    <w:rsid w:val="00AF1C5A"/>
    <w:rsid w:val="00AF2DDA"/>
    <w:rsid w:val="00AF6BEC"/>
    <w:rsid w:val="00AF7A53"/>
    <w:rsid w:val="00B008CA"/>
    <w:rsid w:val="00B00A11"/>
    <w:rsid w:val="00B01288"/>
    <w:rsid w:val="00B05F0B"/>
    <w:rsid w:val="00B11392"/>
    <w:rsid w:val="00B11F58"/>
    <w:rsid w:val="00B17396"/>
    <w:rsid w:val="00B22AF0"/>
    <w:rsid w:val="00B270D2"/>
    <w:rsid w:val="00B27F42"/>
    <w:rsid w:val="00B31C61"/>
    <w:rsid w:val="00B32209"/>
    <w:rsid w:val="00B33810"/>
    <w:rsid w:val="00B352EC"/>
    <w:rsid w:val="00B3606B"/>
    <w:rsid w:val="00B365C1"/>
    <w:rsid w:val="00B3733F"/>
    <w:rsid w:val="00B42CD0"/>
    <w:rsid w:val="00B43DA5"/>
    <w:rsid w:val="00B4502F"/>
    <w:rsid w:val="00B45714"/>
    <w:rsid w:val="00B50369"/>
    <w:rsid w:val="00B506A5"/>
    <w:rsid w:val="00B55F59"/>
    <w:rsid w:val="00B70772"/>
    <w:rsid w:val="00B70D9B"/>
    <w:rsid w:val="00B70EE0"/>
    <w:rsid w:val="00B721F8"/>
    <w:rsid w:val="00B73EAA"/>
    <w:rsid w:val="00B83C80"/>
    <w:rsid w:val="00B8454F"/>
    <w:rsid w:val="00B869BE"/>
    <w:rsid w:val="00B91929"/>
    <w:rsid w:val="00B92995"/>
    <w:rsid w:val="00B934C4"/>
    <w:rsid w:val="00B94E70"/>
    <w:rsid w:val="00B958FD"/>
    <w:rsid w:val="00BA3BD0"/>
    <w:rsid w:val="00BA6372"/>
    <w:rsid w:val="00BB30F3"/>
    <w:rsid w:val="00BB737D"/>
    <w:rsid w:val="00BB7AA0"/>
    <w:rsid w:val="00BB7D5E"/>
    <w:rsid w:val="00BC046E"/>
    <w:rsid w:val="00BC0635"/>
    <w:rsid w:val="00BC09BF"/>
    <w:rsid w:val="00BC6F2B"/>
    <w:rsid w:val="00BD1366"/>
    <w:rsid w:val="00BD2C0A"/>
    <w:rsid w:val="00BD4517"/>
    <w:rsid w:val="00BD64BB"/>
    <w:rsid w:val="00BE0417"/>
    <w:rsid w:val="00BE0705"/>
    <w:rsid w:val="00BE1C1B"/>
    <w:rsid w:val="00BE2BEA"/>
    <w:rsid w:val="00BF14D1"/>
    <w:rsid w:val="00BF1565"/>
    <w:rsid w:val="00BF1F1A"/>
    <w:rsid w:val="00BF25F7"/>
    <w:rsid w:val="00BF555E"/>
    <w:rsid w:val="00BF5978"/>
    <w:rsid w:val="00BF7B94"/>
    <w:rsid w:val="00C06965"/>
    <w:rsid w:val="00C129A0"/>
    <w:rsid w:val="00C13AB9"/>
    <w:rsid w:val="00C14C75"/>
    <w:rsid w:val="00C217FF"/>
    <w:rsid w:val="00C23116"/>
    <w:rsid w:val="00C2574E"/>
    <w:rsid w:val="00C34732"/>
    <w:rsid w:val="00C41259"/>
    <w:rsid w:val="00C47306"/>
    <w:rsid w:val="00C51F9E"/>
    <w:rsid w:val="00C60797"/>
    <w:rsid w:val="00C61EE0"/>
    <w:rsid w:val="00C65F48"/>
    <w:rsid w:val="00C67482"/>
    <w:rsid w:val="00C70FF2"/>
    <w:rsid w:val="00C731BD"/>
    <w:rsid w:val="00C75384"/>
    <w:rsid w:val="00C80512"/>
    <w:rsid w:val="00C815BC"/>
    <w:rsid w:val="00C829E5"/>
    <w:rsid w:val="00C847DB"/>
    <w:rsid w:val="00C84A09"/>
    <w:rsid w:val="00C870C6"/>
    <w:rsid w:val="00C906B5"/>
    <w:rsid w:val="00C93BE9"/>
    <w:rsid w:val="00C95ED9"/>
    <w:rsid w:val="00CA03BD"/>
    <w:rsid w:val="00CA0CCA"/>
    <w:rsid w:val="00CA48D4"/>
    <w:rsid w:val="00CA6F9F"/>
    <w:rsid w:val="00CB16E0"/>
    <w:rsid w:val="00CB3430"/>
    <w:rsid w:val="00CB435A"/>
    <w:rsid w:val="00CB5870"/>
    <w:rsid w:val="00CB7424"/>
    <w:rsid w:val="00CB7DE5"/>
    <w:rsid w:val="00CC0082"/>
    <w:rsid w:val="00CC623D"/>
    <w:rsid w:val="00CD1E19"/>
    <w:rsid w:val="00CD5E94"/>
    <w:rsid w:val="00CE1719"/>
    <w:rsid w:val="00CE215C"/>
    <w:rsid w:val="00CE3DD8"/>
    <w:rsid w:val="00CE733B"/>
    <w:rsid w:val="00CF00A9"/>
    <w:rsid w:val="00CF06E8"/>
    <w:rsid w:val="00CF12CE"/>
    <w:rsid w:val="00CF20C4"/>
    <w:rsid w:val="00D00467"/>
    <w:rsid w:val="00D004FE"/>
    <w:rsid w:val="00D066BA"/>
    <w:rsid w:val="00D07209"/>
    <w:rsid w:val="00D12131"/>
    <w:rsid w:val="00D14B7E"/>
    <w:rsid w:val="00D25A70"/>
    <w:rsid w:val="00D305D6"/>
    <w:rsid w:val="00D326DC"/>
    <w:rsid w:val="00D3271E"/>
    <w:rsid w:val="00D32C6E"/>
    <w:rsid w:val="00D41306"/>
    <w:rsid w:val="00D44B23"/>
    <w:rsid w:val="00D474E6"/>
    <w:rsid w:val="00D512DB"/>
    <w:rsid w:val="00D53308"/>
    <w:rsid w:val="00D572E8"/>
    <w:rsid w:val="00D82393"/>
    <w:rsid w:val="00D8476F"/>
    <w:rsid w:val="00D91570"/>
    <w:rsid w:val="00D9467B"/>
    <w:rsid w:val="00D94725"/>
    <w:rsid w:val="00DA02E1"/>
    <w:rsid w:val="00DA799E"/>
    <w:rsid w:val="00DB01B1"/>
    <w:rsid w:val="00DB18F2"/>
    <w:rsid w:val="00DB288E"/>
    <w:rsid w:val="00DC1585"/>
    <w:rsid w:val="00DC2E51"/>
    <w:rsid w:val="00DC4ADD"/>
    <w:rsid w:val="00DC7BF2"/>
    <w:rsid w:val="00DC7F94"/>
    <w:rsid w:val="00DD242C"/>
    <w:rsid w:val="00DD49A9"/>
    <w:rsid w:val="00DD4B57"/>
    <w:rsid w:val="00DD4F63"/>
    <w:rsid w:val="00DD63E6"/>
    <w:rsid w:val="00DD69BC"/>
    <w:rsid w:val="00DD74EC"/>
    <w:rsid w:val="00DE07FC"/>
    <w:rsid w:val="00DE15E0"/>
    <w:rsid w:val="00DF3C08"/>
    <w:rsid w:val="00E0416B"/>
    <w:rsid w:val="00E05071"/>
    <w:rsid w:val="00E051DD"/>
    <w:rsid w:val="00E06562"/>
    <w:rsid w:val="00E12710"/>
    <w:rsid w:val="00E134EB"/>
    <w:rsid w:val="00E16554"/>
    <w:rsid w:val="00E20066"/>
    <w:rsid w:val="00E203BB"/>
    <w:rsid w:val="00E210C1"/>
    <w:rsid w:val="00E2141F"/>
    <w:rsid w:val="00E248A3"/>
    <w:rsid w:val="00E26BA2"/>
    <w:rsid w:val="00E26DFE"/>
    <w:rsid w:val="00E31101"/>
    <w:rsid w:val="00E317DB"/>
    <w:rsid w:val="00E326DE"/>
    <w:rsid w:val="00E32A84"/>
    <w:rsid w:val="00E3540C"/>
    <w:rsid w:val="00E36D2F"/>
    <w:rsid w:val="00E3754F"/>
    <w:rsid w:val="00E37D6D"/>
    <w:rsid w:val="00E40318"/>
    <w:rsid w:val="00E41F4C"/>
    <w:rsid w:val="00E4417A"/>
    <w:rsid w:val="00E45AA8"/>
    <w:rsid w:val="00E51F8B"/>
    <w:rsid w:val="00E53445"/>
    <w:rsid w:val="00E53549"/>
    <w:rsid w:val="00E541B7"/>
    <w:rsid w:val="00E562BB"/>
    <w:rsid w:val="00E56E25"/>
    <w:rsid w:val="00E60462"/>
    <w:rsid w:val="00E61FBF"/>
    <w:rsid w:val="00E627CB"/>
    <w:rsid w:val="00E62F66"/>
    <w:rsid w:val="00E63926"/>
    <w:rsid w:val="00E652A5"/>
    <w:rsid w:val="00E65915"/>
    <w:rsid w:val="00E717C9"/>
    <w:rsid w:val="00E72550"/>
    <w:rsid w:val="00E735BC"/>
    <w:rsid w:val="00E74588"/>
    <w:rsid w:val="00E75775"/>
    <w:rsid w:val="00E76DC0"/>
    <w:rsid w:val="00E810CE"/>
    <w:rsid w:val="00E82DCE"/>
    <w:rsid w:val="00E8377E"/>
    <w:rsid w:val="00E83E1E"/>
    <w:rsid w:val="00E8561D"/>
    <w:rsid w:val="00E85880"/>
    <w:rsid w:val="00E86350"/>
    <w:rsid w:val="00E91CE5"/>
    <w:rsid w:val="00E93069"/>
    <w:rsid w:val="00EA123F"/>
    <w:rsid w:val="00EA3EF7"/>
    <w:rsid w:val="00EA6A64"/>
    <w:rsid w:val="00EA7FE1"/>
    <w:rsid w:val="00EB2BBE"/>
    <w:rsid w:val="00EB2DB7"/>
    <w:rsid w:val="00EB380D"/>
    <w:rsid w:val="00EB5524"/>
    <w:rsid w:val="00EB6534"/>
    <w:rsid w:val="00EC0B47"/>
    <w:rsid w:val="00EC1179"/>
    <w:rsid w:val="00ED2E70"/>
    <w:rsid w:val="00ED5023"/>
    <w:rsid w:val="00ED6EC9"/>
    <w:rsid w:val="00ED72D9"/>
    <w:rsid w:val="00EE1FE5"/>
    <w:rsid w:val="00EE4E18"/>
    <w:rsid w:val="00EF066C"/>
    <w:rsid w:val="00EF15CC"/>
    <w:rsid w:val="00EF183D"/>
    <w:rsid w:val="00EF2FE2"/>
    <w:rsid w:val="00EF35F1"/>
    <w:rsid w:val="00EF4A9E"/>
    <w:rsid w:val="00F012FE"/>
    <w:rsid w:val="00F01D53"/>
    <w:rsid w:val="00F02E7C"/>
    <w:rsid w:val="00F02EA2"/>
    <w:rsid w:val="00F05351"/>
    <w:rsid w:val="00F05918"/>
    <w:rsid w:val="00F05D5C"/>
    <w:rsid w:val="00F06A1E"/>
    <w:rsid w:val="00F111B8"/>
    <w:rsid w:val="00F1216C"/>
    <w:rsid w:val="00F13B49"/>
    <w:rsid w:val="00F153E2"/>
    <w:rsid w:val="00F246AC"/>
    <w:rsid w:val="00F258A2"/>
    <w:rsid w:val="00F26A9A"/>
    <w:rsid w:val="00F32080"/>
    <w:rsid w:val="00F35F7E"/>
    <w:rsid w:val="00F36479"/>
    <w:rsid w:val="00F47278"/>
    <w:rsid w:val="00F47938"/>
    <w:rsid w:val="00F50CEB"/>
    <w:rsid w:val="00F51055"/>
    <w:rsid w:val="00F51F27"/>
    <w:rsid w:val="00F5230F"/>
    <w:rsid w:val="00F527E7"/>
    <w:rsid w:val="00F55FA1"/>
    <w:rsid w:val="00F6100F"/>
    <w:rsid w:val="00F61B03"/>
    <w:rsid w:val="00F65421"/>
    <w:rsid w:val="00F663D0"/>
    <w:rsid w:val="00F672AF"/>
    <w:rsid w:val="00F73039"/>
    <w:rsid w:val="00F744AB"/>
    <w:rsid w:val="00F753F3"/>
    <w:rsid w:val="00F76B4F"/>
    <w:rsid w:val="00F809F3"/>
    <w:rsid w:val="00F83128"/>
    <w:rsid w:val="00F838AC"/>
    <w:rsid w:val="00F85CF9"/>
    <w:rsid w:val="00F9271C"/>
    <w:rsid w:val="00F94133"/>
    <w:rsid w:val="00F95E3F"/>
    <w:rsid w:val="00F96BD2"/>
    <w:rsid w:val="00FA201A"/>
    <w:rsid w:val="00FA2B6A"/>
    <w:rsid w:val="00FA315B"/>
    <w:rsid w:val="00FA3B85"/>
    <w:rsid w:val="00FA544C"/>
    <w:rsid w:val="00FA57C4"/>
    <w:rsid w:val="00FB26C0"/>
    <w:rsid w:val="00FB37CE"/>
    <w:rsid w:val="00FB5B44"/>
    <w:rsid w:val="00FB6158"/>
    <w:rsid w:val="00FB6579"/>
    <w:rsid w:val="00FC12ED"/>
    <w:rsid w:val="00FC1CE4"/>
    <w:rsid w:val="00FC3667"/>
    <w:rsid w:val="00FC36C9"/>
    <w:rsid w:val="00FC4566"/>
    <w:rsid w:val="00FC4B88"/>
    <w:rsid w:val="00FD00CC"/>
    <w:rsid w:val="00FD21B4"/>
    <w:rsid w:val="00FD5A9C"/>
    <w:rsid w:val="00FD5FE2"/>
    <w:rsid w:val="00FD6B0D"/>
    <w:rsid w:val="00FE6680"/>
    <w:rsid w:val="00FF0977"/>
    <w:rsid w:val="00FF0BC9"/>
    <w:rsid w:val="00FF2BF3"/>
    <w:rsid w:val="00FF2F54"/>
    <w:rsid w:val="00FF4CBA"/>
    <w:rsid w:val="00FF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267A4"/>
  <w14:defaultImageDpi w14:val="32767"/>
  <w15:chartTrackingRefBased/>
  <w15:docId w15:val="{6ABF766A-EC2A-F548-B8B1-133938C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6ABA"/>
    <w:pPr>
      <w:spacing w:after="180" w:line="274" w:lineRule="auto"/>
    </w:pPr>
  </w:style>
  <w:style w:type="paragraph" w:styleId="Heading1">
    <w:name w:val="heading 1"/>
    <w:basedOn w:val="Normal"/>
    <w:next w:val="Normal"/>
    <w:link w:val="Heading1Char"/>
    <w:uiPriority w:val="9"/>
    <w:qFormat/>
    <w:rsid w:val="00206ABA"/>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206ABA"/>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206ABA"/>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unhideWhenUsed/>
    <w:qFormat/>
    <w:rsid w:val="00206AB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206ABA"/>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06ABA"/>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206ABA"/>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206AB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06AB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ABA"/>
    <w:pPr>
      <w:spacing w:line="240" w:lineRule="auto"/>
      <w:ind w:left="720" w:hanging="288"/>
      <w:contextualSpacing/>
    </w:pPr>
    <w:rPr>
      <w:color w:val="44546A" w:themeColor="text2"/>
    </w:rPr>
  </w:style>
  <w:style w:type="character" w:styleId="Hyperlink">
    <w:name w:val="Hyperlink"/>
    <w:basedOn w:val="DefaultParagraphFont"/>
    <w:uiPriority w:val="99"/>
    <w:unhideWhenUsed/>
    <w:rsid w:val="00635DB4"/>
    <w:rPr>
      <w:color w:val="0563C1" w:themeColor="hyperlink"/>
      <w:u w:val="single"/>
    </w:rPr>
  </w:style>
  <w:style w:type="character" w:styleId="UnresolvedMention">
    <w:name w:val="Unresolved Mention"/>
    <w:basedOn w:val="DefaultParagraphFont"/>
    <w:uiPriority w:val="99"/>
    <w:rsid w:val="00635DB4"/>
    <w:rPr>
      <w:color w:val="605E5C"/>
      <w:shd w:val="clear" w:color="auto" w:fill="E1DFDD"/>
    </w:rPr>
  </w:style>
  <w:style w:type="table" w:styleId="TableGrid">
    <w:name w:val="Table Grid"/>
    <w:basedOn w:val="TableNormal"/>
    <w:uiPriority w:val="39"/>
    <w:rsid w:val="00FA3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6ABA"/>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rsid w:val="00206ABA"/>
    <w:rPr>
      <w:rFonts w:asciiTheme="majorHAnsi" w:eastAsiaTheme="majorEastAsia" w:hAnsiTheme="majorHAnsi" w:cstheme="majorBidi"/>
      <w:b/>
      <w:bCs/>
      <w:color w:val="A5A5A5" w:themeColor="accent3"/>
      <w:sz w:val="28"/>
      <w:szCs w:val="26"/>
    </w:rPr>
  </w:style>
  <w:style w:type="character" w:styleId="CommentReference">
    <w:name w:val="annotation reference"/>
    <w:basedOn w:val="DefaultParagraphFont"/>
    <w:uiPriority w:val="99"/>
    <w:semiHidden/>
    <w:unhideWhenUsed/>
    <w:rsid w:val="008C211A"/>
    <w:rPr>
      <w:sz w:val="16"/>
      <w:szCs w:val="16"/>
    </w:rPr>
  </w:style>
  <w:style w:type="paragraph" w:styleId="CommentText">
    <w:name w:val="annotation text"/>
    <w:basedOn w:val="Normal"/>
    <w:link w:val="CommentTextChar"/>
    <w:uiPriority w:val="99"/>
    <w:semiHidden/>
    <w:unhideWhenUsed/>
    <w:rsid w:val="008C211A"/>
    <w:rPr>
      <w:sz w:val="20"/>
      <w:szCs w:val="20"/>
    </w:rPr>
  </w:style>
  <w:style w:type="character" w:customStyle="1" w:styleId="CommentTextChar">
    <w:name w:val="Comment Text Char"/>
    <w:basedOn w:val="DefaultParagraphFont"/>
    <w:link w:val="CommentText"/>
    <w:uiPriority w:val="99"/>
    <w:semiHidden/>
    <w:rsid w:val="008C211A"/>
    <w:rPr>
      <w:sz w:val="20"/>
      <w:szCs w:val="20"/>
    </w:rPr>
  </w:style>
  <w:style w:type="paragraph" w:styleId="CommentSubject">
    <w:name w:val="annotation subject"/>
    <w:basedOn w:val="CommentText"/>
    <w:next w:val="CommentText"/>
    <w:link w:val="CommentSubjectChar"/>
    <w:uiPriority w:val="99"/>
    <w:semiHidden/>
    <w:unhideWhenUsed/>
    <w:rsid w:val="008C211A"/>
    <w:rPr>
      <w:b/>
      <w:bCs/>
    </w:rPr>
  </w:style>
  <w:style w:type="character" w:customStyle="1" w:styleId="CommentSubjectChar">
    <w:name w:val="Comment Subject Char"/>
    <w:basedOn w:val="CommentTextChar"/>
    <w:link w:val="CommentSubject"/>
    <w:uiPriority w:val="99"/>
    <w:semiHidden/>
    <w:rsid w:val="008C211A"/>
    <w:rPr>
      <w:b/>
      <w:bCs/>
      <w:sz w:val="20"/>
      <w:szCs w:val="20"/>
    </w:rPr>
  </w:style>
  <w:style w:type="character" w:customStyle="1" w:styleId="Heading3Char">
    <w:name w:val="Heading 3 Char"/>
    <w:basedOn w:val="DefaultParagraphFont"/>
    <w:link w:val="Heading3"/>
    <w:uiPriority w:val="9"/>
    <w:rsid w:val="00206ABA"/>
    <w:rPr>
      <w:rFonts w:eastAsiaTheme="majorEastAsia" w:cstheme="majorBidi"/>
      <w:b/>
      <w:bCs/>
      <w:color w:val="44546A" w:themeColor="text2"/>
      <w:sz w:val="24"/>
    </w:rPr>
  </w:style>
  <w:style w:type="paragraph" w:styleId="Quote">
    <w:name w:val="Quote"/>
    <w:basedOn w:val="Normal"/>
    <w:next w:val="Normal"/>
    <w:link w:val="QuoteChar"/>
    <w:uiPriority w:val="29"/>
    <w:qFormat/>
    <w:rsid w:val="00206ABA"/>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206ABA"/>
    <w:rPr>
      <w:rFonts w:asciiTheme="majorHAnsi" w:eastAsiaTheme="minorEastAsia" w:hAnsiTheme="majorHAnsi"/>
      <w:b/>
      <w:i/>
      <w:iCs/>
      <w:color w:val="4472C4" w:themeColor="accent1"/>
      <w:sz w:val="24"/>
    </w:rPr>
  </w:style>
  <w:style w:type="paragraph" w:styleId="FootnoteText">
    <w:name w:val="footnote text"/>
    <w:basedOn w:val="Normal"/>
    <w:link w:val="FootnoteTextChar"/>
    <w:uiPriority w:val="99"/>
    <w:semiHidden/>
    <w:unhideWhenUsed/>
    <w:rsid w:val="001F6B9B"/>
    <w:rPr>
      <w:sz w:val="20"/>
      <w:szCs w:val="20"/>
    </w:rPr>
  </w:style>
  <w:style w:type="character" w:customStyle="1" w:styleId="FootnoteTextChar">
    <w:name w:val="Footnote Text Char"/>
    <w:basedOn w:val="DefaultParagraphFont"/>
    <w:link w:val="FootnoteText"/>
    <w:uiPriority w:val="99"/>
    <w:semiHidden/>
    <w:rsid w:val="001F6B9B"/>
    <w:rPr>
      <w:sz w:val="20"/>
      <w:szCs w:val="20"/>
    </w:rPr>
  </w:style>
  <w:style w:type="character" w:styleId="FootnoteReference">
    <w:name w:val="footnote reference"/>
    <w:basedOn w:val="DefaultParagraphFont"/>
    <w:uiPriority w:val="99"/>
    <w:semiHidden/>
    <w:unhideWhenUsed/>
    <w:rsid w:val="001F6B9B"/>
    <w:rPr>
      <w:vertAlign w:val="superscript"/>
    </w:rPr>
  </w:style>
  <w:style w:type="paragraph" w:styleId="Header">
    <w:name w:val="header"/>
    <w:basedOn w:val="Normal"/>
    <w:link w:val="HeaderChar"/>
    <w:uiPriority w:val="99"/>
    <w:unhideWhenUsed/>
    <w:rsid w:val="00725C0D"/>
    <w:pPr>
      <w:tabs>
        <w:tab w:val="center" w:pos="4513"/>
        <w:tab w:val="right" w:pos="9026"/>
      </w:tabs>
    </w:pPr>
  </w:style>
  <w:style w:type="character" w:customStyle="1" w:styleId="HeaderChar">
    <w:name w:val="Header Char"/>
    <w:basedOn w:val="DefaultParagraphFont"/>
    <w:link w:val="Header"/>
    <w:uiPriority w:val="99"/>
    <w:rsid w:val="00725C0D"/>
  </w:style>
  <w:style w:type="paragraph" w:styleId="Footer">
    <w:name w:val="footer"/>
    <w:basedOn w:val="Normal"/>
    <w:link w:val="FooterChar"/>
    <w:uiPriority w:val="99"/>
    <w:unhideWhenUsed/>
    <w:rsid w:val="00725C0D"/>
    <w:pPr>
      <w:tabs>
        <w:tab w:val="center" w:pos="4513"/>
        <w:tab w:val="right" w:pos="9026"/>
      </w:tabs>
    </w:pPr>
  </w:style>
  <w:style w:type="character" w:customStyle="1" w:styleId="FooterChar">
    <w:name w:val="Footer Char"/>
    <w:basedOn w:val="DefaultParagraphFont"/>
    <w:link w:val="Footer"/>
    <w:uiPriority w:val="99"/>
    <w:rsid w:val="00725C0D"/>
  </w:style>
  <w:style w:type="paragraph" w:styleId="TOCHeading">
    <w:name w:val="TOC Heading"/>
    <w:basedOn w:val="Heading1"/>
    <w:next w:val="Normal"/>
    <w:uiPriority w:val="39"/>
    <w:unhideWhenUsed/>
    <w:qFormat/>
    <w:rsid w:val="00206ABA"/>
    <w:pPr>
      <w:spacing w:before="480" w:line="264" w:lineRule="auto"/>
      <w:outlineLvl w:val="9"/>
    </w:pPr>
    <w:rPr>
      <w:b/>
    </w:rPr>
  </w:style>
  <w:style w:type="paragraph" w:styleId="TOC1">
    <w:name w:val="toc 1"/>
    <w:basedOn w:val="Normal"/>
    <w:next w:val="Normal"/>
    <w:autoRedefine/>
    <w:uiPriority w:val="39"/>
    <w:unhideWhenUsed/>
    <w:rsid w:val="00AD4776"/>
    <w:pPr>
      <w:spacing w:before="360" w:after="360"/>
    </w:pPr>
    <w:rPr>
      <w:rFonts w:cstheme="minorHAnsi"/>
      <w:b/>
      <w:bCs/>
      <w:caps/>
      <w:u w:val="single"/>
    </w:rPr>
  </w:style>
  <w:style w:type="paragraph" w:styleId="TOC2">
    <w:name w:val="toc 2"/>
    <w:basedOn w:val="Normal"/>
    <w:next w:val="Normal"/>
    <w:autoRedefine/>
    <w:uiPriority w:val="39"/>
    <w:unhideWhenUsed/>
    <w:rsid w:val="00AD4776"/>
    <w:rPr>
      <w:rFonts w:cstheme="minorHAnsi"/>
      <w:b/>
      <w:bCs/>
      <w:smallCaps/>
    </w:rPr>
  </w:style>
  <w:style w:type="paragraph" w:styleId="TOC3">
    <w:name w:val="toc 3"/>
    <w:basedOn w:val="Normal"/>
    <w:next w:val="Normal"/>
    <w:autoRedefine/>
    <w:uiPriority w:val="39"/>
    <w:unhideWhenUsed/>
    <w:rsid w:val="00AD4776"/>
    <w:rPr>
      <w:rFonts w:cstheme="minorHAnsi"/>
      <w:smallCaps/>
    </w:rPr>
  </w:style>
  <w:style w:type="paragraph" w:styleId="TOC4">
    <w:name w:val="toc 4"/>
    <w:basedOn w:val="Normal"/>
    <w:next w:val="Normal"/>
    <w:autoRedefine/>
    <w:uiPriority w:val="39"/>
    <w:semiHidden/>
    <w:unhideWhenUsed/>
    <w:rsid w:val="00AD4776"/>
    <w:rPr>
      <w:rFonts w:cstheme="minorHAnsi"/>
    </w:rPr>
  </w:style>
  <w:style w:type="paragraph" w:styleId="TOC5">
    <w:name w:val="toc 5"/>
    <w:basedOn w:val="Normal"/>
    <w:next w:val="Normal"/>
    <w:autoRedefine/>
    <w:uiPriority w:val="39"/>
    <w:semiHidden/>
    <w:unhideWhenUsed/>
    <w:rsid w:val="00AD4776"/>
    <w:rPr>
      <w:rFonts w:cstheme="minorHAnsi"/>
    </w:rPr>
  </w:style>
  <w:style w:type="paragraph" w:styleId="TOC6">
    <w:name w:val="toc 6"/>
    <w:basedOn w:val="Normal"/>
    <w:next w:val="Normal"/>
    <w:autoRedefine/>
    <w:uiPriority w:val="39"/>
    <w:semiHidden/>
    <w:unhideWhenUsed/>
    <w:rsid w:val="00AD4776"/>
    <w:rPr>
      <w:rFonts w:cstheme="minorHAnsi"/>
    </w:rPr>
  </w:style>
  <w:style w:type="paragraph" w:styleId="TOC7">
    <w:name w:val="toc 7"/>
    <w:basedOn w:val="Normal"/>
    <w:next w:val="Normal"/>
    <w:autoRedefine/>
    <w:uiPriority w:val="39"/>
    <w:semiHidden/>
    <w:unhideWhenUsed/>
    <w:rsid w:val="00AD4776"/>
    <w:rPr>
      <w:rFonts w:cstheme="minorHAnsi"/>
    </w:rPr>
  </w:style>
  <w:style w:type="paragraph" w:styleId="TOC8">
    <w:name w:val="toc 8"/>
    <w:basedOn w:val="Normal"/>
    <w:next w:val="Normal"/>
    <w:autoRedefine/>
    <w:uiPriority w:val="39"/>
    <w:semiHidden/>
    <w:unhideWhenUsed/>
    <w:rsid w:val="00AD4776"/>
    <w:rPr>
      <w:rFonts w:cstheme="minorHAnsi"/>
    </w:rPr>
  </w:style>
  <w:style w:type="paragraph" w:styleId="TOC9">
    <w:name w:val="toc 9"/>
    <w:basedOn w:val="Normal"/>
    <w:next w:val="Normal"/>
    <w:autoRedefine/>
    <w:uiPriority w:val="39"/>
    <w:semiHidden/>
    <w:unhideWhenUsed/>
    <w:rsid w:val="00AD4776"/>
    <w:rPr>
      <w:rFonts w:cstheme="minorHAnsi"/>
    </w:rPr>
  </w:style>
  <w:style w:type="character" w:styleId="PageNumber">
    <w:name w:val="page number"/>
    <w:basedOn w:val="DefaultParagraphFont"/>
    <w:uiPriority w:val="99"/>
    <w:semiHidden/>
    <w:unhideWhenUsed/>
    <w:rsid w:val="00A63BEB"/>
  </w:style>
  <w:style w:type="character" w:customStyle="1" w:styleId="Heading4Char">
    <w:name w:val="Heading 4 Char"/>
    <w:basedOn w:val="DefaultParagraphFont"/>
    <w:link w:val="Heading4"/>
    <w:uiPriority w:val="9"/>
    <w:rsid w:val="00206ABA"/>
    <w:rPr>
      <w:rFonts w:asciiTheme="majorHAnsi" w:eastAsiaTheme="majorEastAsia" w:hAnsiTheme="majorHAnsi" w:cstheme="majorBidi"/>
      <w:b/>
      <w:bCs/>
      <w:i/>
      <w:iCs/>
      <w:color w:val="262626" w:themeColor="text1" w:themeTint="D9"/>
    </w:rPr>
  </w:style>
  <w:style w:type="character" w:styleId="FollowedHyperlink">
    <w:name w:val="FollowedHyperlink"/>
    <w:basedOn w:val="DefaultParagraphFont"/>
    <w:uiPriority w:val="99"/>
    <w:semiHidden/>
    <w:unhideWhenUsed/>
    <w:rsid w:val="00362752"/>
    <w:rPr>
      <w:color w:val="954F72" w:themeColor="followedHyperlink"/>
      <w:u w:val="single"/>
    </w:rPr>
  </w:style>
  <w:style w:type="character" w:customStyle="1" w:styleId="Heading5Char">
    <w:name w:val="Heading 5 Char"/>
    <w:basedOn w:val="DefaultParagraphFont"/>
    <w:link w:val="Heading5"/>
    <w:uiPriority w:val="9"/>
    <w:semiHidden/>
    <w:rsid w:val="00206AB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06AB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06ABA"/>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206AB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06AB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06ABA"/>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206ABA"/>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06ABA"/>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206ABA"/>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206ABA"/>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206ABA"/>
    <w:rPr>
      <w:b/>
      <w:bCs/>
      <w:color w:val="50637D" w:themeColor="text2" w:themeTint="E6"/>
    </w:rPr>
  </w:style>
  <w:style w:type="character" w:styleId="Emphasis">
    <w:name w:val="Emphasis"/>
    <w:basedOn w:val="DefaultParagraphFont"/>
    <w:uiPriority w:val="20"/>
    <w:qFormat/>
    <w:rsid w:val="00206ABA"/>
    <w:rPr>
      <w:b w:val="0"/>
      <w:i/>
      <w:iCs/>
      <w:color w:val="44546A" w:themeColor="text2"/>
    </w:rPr>
  </w:style>
  <w:style w:type="paragraph" w:styleId="NoSpacing">
    <w:name w:val="No Spacing"/>
    <w:link w:val="NoSpacingChar"/>
    <w:uiPriority w:val="1"/>
    <w:qFormat/>
    <w:rsid w:val="00206ABA"/>
    <w:pPr>
      <w:spacing w:after="0" w:line="240" w:lineRule="auto"/>
    </w:pPr>
  </w:style>
  <w:style w:type="paragraph" w:styleId="IntenseQuote">
    <w:name w:val="Intense Quote"/>
    <w:basedOn w:val="Normal"/>
    <w:next w:val="Normal"/>
    <w:link w:val="IntenseQuoteChar"/>
    <w:uiPriority w:val="30"/>
    <w:qFormat/>
    <w:rsid w:val="00206ABA"/>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206ABA"/>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206ABA"/>
    <w:rPr>
      <w:i/>
      <w:iCs/>
      <w:color w:val="000000"/>
    </w:rPr>
  </w:style>
  <w:style w:type="character" w:styleId="IntenseEmphasis">
    <w:name w:val="Intense Emphasis"/>
    <w:basedOn w:val="DefaultParagraphFont"/>
    <w:uiPriority w:val="21"/>
    <w:qFormat/>
    <w:rsid w:val="00206ABA"/>
    <w:rPr>
      <w:b/>
      <w:bCs/>
      <w:i/>
      <w:iCs/>
      <w:color w:val="44546A" w:themeColor="text2"/>
    </w:rPr>
  </w:style>
  <w:style w:type="character" w:styleId="SubtleReference">
    <w:name w:val="Subtle Reference"/>
    <w:basedOn w:val="DefaultParagraphFont"/>
    <w:uiPriority w:val="31"/>
    <w:qFormat/>
    <w:rsid w:val="00206ABA"/>
    <w:rPr>
      <w:smallCaps/>
      <w:color w:val="000000"/>
      <w:u w:val="single"/>
    </w:rPr>
  </w:style>
  <w:style w:type="character" w:styleId="IntenseReference">
    <w:name w:val="Intense Reference"/>
    <w:basedOn w:val="DefaultParagraphFont"/>
    <w:uiPriority w:val="32"/>
    <w:qFormat/>
    <w:rsid w:val="00206ABA"/>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206ABA"/>
    <w:rPr>
      <w:rFonts w:asciiTheme="majorHAnsi" w:hAnsiTheme="majorHAnsi"/>
      <w:b/>
      <w:bCs/>
      <w:caps w:val="0"/>
      <w:smallCaps/>
      <w:color w:val="44546A" w:themeColor="text2"/>
      <w:spacing w:val="10"/>
      <w:sz w:val="22"/>
    </w:rPr>
  </w:style>
  <w:style w:type="character" w:customStyle="1" w:styleId="NoSpacingChar">
    <w:name w:val="No Spacing Char"/>
    <w:basedOn w:val="DefaultParagraphFont"/>
    <w:link w:val="NoSpacing"/>
    <w:uiPriority w:val="1"/>
    <w:rsid w:val="00206ABA"/>
  </w:style>
  <w:style w:type="paragraph" w:customStyle="1" w:styleId="PersonalName">
    <w:name w:val="Personal Name"/>
    <w:basedOn w:val="Title"/>
    <w:qFormat/>
    <w:rsid w:val="00206ABA"/>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198">
      <w:bodyDiv w:val="1"/>
      <w:marLeft w:val="0"/>
      <w:marRight w:val="0"/>
      <w:marTop w:val="0"/>
      <w:marBottom w:val="0"/>
      <w:divBdr>
        <w:top w:val="none" w:sz="0" w:space="0" w:color="auto"/>
        <w:left w:val="none" w:sz="0" w:space="0" w:color="auto"/>
        <w:bottom w:val="none" w:sz="0" w:space="0" w:color="auto"/>
        <w:right w:val="none" w:sz="0" w:space="0" w:color="auto"/>
      </w:divBdr>
    </w:div>
    <w:div w:id="95102175">
      <w:bodyDiv w:val="1"/>
      <w:marLeft w:val="0"/>
      <w:marRight w:val="0"/>
      <w:marTop w:val="0"/>
      <w:marBottom w:val="0"/>
      <w:divBdr>
        <w:top w:val="none" w:sz="0" w:space="0" w:color="auto"/>
        <w:left w:val="none" w:sz="0" w:space="0" w:color="auto"/>
        <w:bottom w:val="none" w:sz="0" w:space="0" w:color="auto"/>
        <w:right w:val="none" w:sz="0" w:space="0" w:color="auto"/>
      </w:divBdr>
    </w:div>
    <w:div w:id="462967335">
      <w:bodyDiv w:val="1"/>
      <w:marLeft w:val="0"/>
      <w:marRight w:val="0"/>
      <w:marTop w:val="0"/>
      <w:marBottom w:val="0"/>
      <w:divBdr>
        <w:top w:val="none" w:sz="0" w:space="0" w:color="auto"/>
        <w:left w:val="none" w:sz="0" w:space="0" w:color="auto"/>
        <w:bottom w:val="none" w:sz="0" w:space="0" w:color="auto"/>
        <w:right w:val="none" w:sz="0" w:space="0" w:color="auto"/>
      </w:divBdr>
    </w:div>
    <w:div w:id="509292956">
      <w:bodyDiv w:val="1"/>
      <w:marLeft w:val="0"/>
      <w:marRight w:val="0"/>
      <w:marTop w:val="0"/>
      <w:marBottom w:val="0"/>
      <w:divBdr>
        <w:top w:val="none" w:sz="0" w:space="0" w:color="auto"/>
        <w:left w:val="none" w:sz="0" w:space="0" w:color="auto"/>
        <w:bottom w:val="none" w:sz="0" w:space="0" w:color="auto"/>
        <w:right w:val="none" w:sz="0" w:space="0" w:color="auto"/>
      </w:divBdr>
    </w:div>
    <w:div w:id="545996466">
      <w:bodyDiv w:val="1"/>
      <w:marLeft w:val="0"/>
      <w:marRight w:val="0"/>
      <w:marTop w:val="0"/>
      <w:marBottom w:val="0"/>
      <w:divBdr>
        <w:top w:val="none" w:sz="0" w:space="0" w:color="auto"/>
        <w:left w:val="none" w:sz="0" w:space="0" w:color="auto"/>
        <w:bottom w:val="none" w:sz="0" w:space="0" w:color="auto"/>
        <w:right w:val="none" w:sz="0" w:space="0" w:color="auto"/>
      </w:divBdr>
    </w:div>
    <w:div w:id="603264224">
      <w:bodyDiv w:val="1"/>
      <w:marLeft w:val="0"/>
      <w:marRight w:val="0"/>
      <w:marTop w:val="0"/>
      <w:marBottom w:val="0"/>
      <w:divBdr>
        <w:top w:val="none" w:sz="0" w:space="0" w:color="auto"/>
        <w:left w:val="none" w:sz="0" w:space="0" w:color="auto"/>
        <w:bottom w:val="none" w:sz="0" w:space="0" w:color="auto"/>
        <w:right w:val="none" w:sz="0" w:space="0" w:color="auto"/>
      </w:divBdr>
    </w:div>
    <w:div w:id="649286783">
      <w:bodyDiv w:val="1"/>
      <w:marLeft w:val="0"/>
      <w:marRight w:val="0"/>
      <w:marTop w:val="0"/>
      <w:marBottom w:val="0"/>
      <w:divBdr>
        <w:top w:val="none" w:sz="0" w:space="0" w:color="auto"/>
        <w:left w:val="none" w:sz="0" w:space="0" w:color="auto"/>
        <w:bottom w:val="none" w:sz="0" w:space="0" w:color="auto"/>
        <w:right w:val="none" w:sz="0" w:space="0" w:color="auto"/>
      </w:divBdr>
    </w:div>
    <w:div w:id="763650761">
      <w:bodyDiv w:val="1"/>
      <w:marLeft w:val="0"/>
      <w:marRight w:val="0"/>
      <w:marTop w:val="0"/>
      <w:marBottom w:val="0"/>
      <w:divBdr>
        <w:top w:val="none" w:sz="0" w:space="0" w:color="auto"/>
        <w:left w:val="none" w:sz="0" w:space="0" w:color="auto"/>
        <w:bottom w:val="none" w:sz="0" w:space="0" w:color="auto"/>
        <w:right w:val="none" w:sz="0" w:space="0" w:color="auto"/>
      </w:divBdr>
    </w:div>
    <w:div w:id="949122976">
      <w:bodyDiv w:val="1"/>
      <w:marLeft w:val="0"/>
      <w:marRight w:val="0"/>
      <w:marTop w:val="0"/>
      <w:marBottom w:val="0"/>
      <w:divBdr>
        <w:top w:val="none" w:sz="0" w:space="0" w:color="auto"/>
        <w:left w:val="none" w:sz="0" w:space="0" w:color="auto"/>
        <w:bottom w:val="none" w:sz="0" w:space="0" w:color="auto"/>
        <w:right w:val="none" w:sz="0" w:space="0" w:color="auto"/>
      </w:divBdr>
    </w:div>
    <w:div w:id="1350377081">
      <w:bodyDiv w:val="1"/>
      <w:marLeft w:val="0"/>
      <w:marRight w:val="0"/>
      <w:marTop w:val="0"/>
      <w:marBottom w:val="0"/>
      <w:divBdr>
        <w:top w:val="none" w:sz="0" w:space="0" w:color="auto"/>
        <w:left w:val="none" w:sz="0" w:space="0" w:color="auto"/>
        <w:bottom w:val="none" w:sz="0" w:space="0" w:color="auto"/>
        <w:right w:val="none" w:sz="0" w:space="0" w:color="auto"/>
      </w:divBdr>
    </w:div>
    <w:div w:id="1392146239">
      <w:bodyDiv w:val="1"/>
      <w:marLeft w:val="0"/>
      <w:marRight w:val="0"/>
      <w:marTop w:val="0"/>
      <w:marBottom w:val="0"/>
      <w:divBdr>
        <w:top w:val="none" w:sz="0" w:space="0" w:color="auto"/>
        <w:left w:val="none" w:sz="0" w:space="0" w:color="auto"/>
        <w:bottom w:val="none" w:sz="0" w:space="0" w:color="auto"/>
        <w:right w:val="none" w:sz="0" w:space="0" w:color="auto"/>
      </w:divBdr>
    </w:div>
    <w:div w:id="1445879817">
      <w:bodyDiv w:val="1"/>
      <w:marLeft w:val="0"/>
      <w:marRight w:val="0"/>
      <w:marTop w:val="0"/>
      <w:marBottom w:val="0"/>
      <w:divBdr>
        <w:top w:val="none" w:sz="0" w:space="0" w:color="auto"/>
        <w:left w:val="none" w:sz="0" w:space="0" w:color="auto"/>
        <w:bottom w:val="none" w:sz="0" w:space="0" w:color="auto"/>
        <w:right w:val="none" w:sz="0" w:space="0" w:color="auto"/>
      </w:divBdr>
    </w:div>
    <w:div w:id="1537160601">
      <w:bodyDiv w:val="1"/>
      <w:marLeft w:val="0"/>
      <w:marRight w:val="0"/>
      <w:marTop w:val="0"/>
      <w:marBottom w:val="0"/>
      <w:divBdr>
        <w:top w:val="none" w:sz="0" w:space="0" w:color="auto"/>
        <w:left w:val="none" w:sz="0" w:space="0" w:color="auto"/>
        <w:bottom w:val="none" w:sz="0" w:space="0" w:color="auto"/>
        <w:right w:val="none" w:sz="0" w:space="0" w:color="auto"/>
      </w:divBdr>
    </w:div>
    <w:div w:id="1553884415">
      <w:bodyDiv w:val="1"/>
      <w:marLeft w:val="0"/>
      <w:marRight w:val="0"/>
      <w:marTop w:val="0"/>
      <w:marBottom w:val="0"/>
      <w:divBdr>
        <w:top w:val="none" w:sz="0" w:space="0" w:color="auto"/>
        <w:left w:val="none" w:sz="0" w:space="0" w:color="auto"/>
        <w:bottom w:val="none" w:sz="0" w:space="0" w:color="auto"/>
        <w:right w:val="none" w:sz="0" w:space="0" w:color="auto"/>
      </w:divBdr>
    </w:div>
    <w:div w:id="1923373843">
      <w:bodyDiv w:val="1"/>
      <w:marLeft w:val="0"/>
      <w:marRight w:val="0"/>
      <w:marTop w:val="0"/>
      <w:marBottom w:val="0"/>
      <w:divBdr>
        <w:top w:val="none" w:sz="0" w:space="0" w:color="auto"/>
        <w:left w:val="none" w:sz="0" w:space="0" w:color="auto"/>
        <w:bottom w:val="none" w:sz="0" w:space="0" w:color="auto"/>
        <w:right w:val="none" w:sz="0" w:space="0" w:color="auto"/>
      </w:divBdr>
    </w:div>
    <w:div w:id="1982690522">
      <w:bodyDiv w:val="1"/>
      <w:marLeft w:val="0"/>
      <w:marRight w:val="0"/>
      <w:marTop w:val="0"/>
      <w:marBottom w:val="0"/>
      <w:divBdr>
        <w:top w:val="none" w:sz="0" w:space="0" w:color="auto"/>
        <w:left w:val="none" w:sz="0" w:space="0" w:color="auto"/>
        <w:bottom w:val="none" w:sz="0" w:space="0" w:color="auto"/>
        <w:right w:val="none" w:sz="0" w:space="0" w:color="auto"/>
      </w:divBdr>
    </w:div>
    <w:div w:id="2103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tonvillage.org/the-bugle/" TargetMode="External"/><Relationship Id="rId13" Type="http://schemas.microsoft.com/office/2014/relationships/chartEx" Target="charts/chartEx1.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ugle@burtonvillage.org" TargetMode="External"/><Relationship Id="rId7" Type="http://schemas.openxmlformats.org/officeDocument/2006/relationships/endnotes" Target="endnotes.xml"/><Relationship Id="rId12"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mailto:webadmin@burtonvilla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tonvillage.org/" TargetMode="External"/><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hyperlink" Target="https://www.facebook.com/BurtonVillage/" TargetMode="External"/><Relationship Id="rId19" Type="http://schemas.openxmlformats.org/officeDocument/2006/relationships/hyperlink" Target="https://www.facebook.com/groups/591508791472162/" TargetMode="External"/><Relationship Id="rId4" Type="http://schemas.openxmlformats.org/officeDocument/2006/relationships/settings" Target="settings.xml"/><Relationship Id="rId9" Type="http://schemas.openxmlformats.org/officeDocument/2006/relationships/hyperlink" Target="https://burtonvillage.org/"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burtonvillage.org/sample-page-2/local-trades/" TargetMode="External"/><Relationship Id="rId1" Type="http://schemas.openxmlformats.org/officeDocument/2006/relationships/hyperlink" Target="https://burtonvillage.org/local-services-enterprises-trad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Chart%202%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Volume of emails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619-8149-ADAE-6F103241C2E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619-8149-ADAE-6F103241C2E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619-8149-ADAE-6F103241C2E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About right</c:v>
                </c:pt>
                <c:pt idx="1">
                  <c:v>Too much</c:v>
                </c:pt>
                <c:pt idx="2">
                  <c:v>Not enough</c:v>
                </c:pt>
              </c:strCache>
            </c:strRef>
          </c:cat>
          <c:val>
            <c:numRef>
              <c:f>Sheet1!$B$2:$B$4</c:f>
              <c:numCache>
                <c:formatCode>0</c:formatCode>
                <c:ptCount val="3"/>
                <c:pt idx="0">
                  <c:v>23</c:v>
                </c:pt>
                <c:pt idx="1">
                  <c:v>6</c:v>
                </c:pt>
                <c:pt idx="2">
                  <c:v>0</c:v>
                </c:pt>
              </c:numCache>
            </c:numRef>
          </c:val>
          <c:extLst>
            <c:ext xmlns:c16="http://schemas.microsoft.com/office/drawing/2014/chart" uri="{C3380CC4-5D6E-409C-BE32-E72D297353CC}">
              <c16:uniqueId val="{00000006-7619-8149-ADAE-6F103241C2E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936637868183144"/>
          <c:y val="0.46562984545538494"/>
          <c:w val="0.19244732429279673"/>
          <c:h val="0.177177345217634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'[Chart 2 in Microsoft Word]Sheet1'!$A$2:$A$10</cx:f>
        <cx:lvl ptCount="9">
          <cx:pt idx="0">Crime incidents</cx:pt>
          <cx:pt idx="1">Events</cx:pt>
          <cx:pt idx="2">Public services and infrastructure</cx:pt>
          <cx:pt idx="3">Suspicious persons</cx:pt>
          <cx:pt idx="4">Items for sale</cx:pt>
          <cx:pt idx="5">Village lottery</cx:pt>
          <cx:pt idx="6">Nuisances</cx:pt>
          <cx:pt idx="7">BCA</cx:pt>
          <cx:pt idx="8">Church</cx:pt>
        </cx:lvl>
      </cx:strDim>
      <cx:numDim type="val">
        <cx:f>'[Chart 2 in Microsoft Word]Sheet1'!$B$2:$B$10</cx:f>
        <cx:lvl ptCount="9" formatCode="0%">
          <cx:pt idx="0">0.95999999999999996</cx:pt>
          <cx:pt idx="1">0.93000000000000005</cx:pt>
          <cx:pt idx="2">0.81999999999999995</cx:pt>
          <cx:pt idx="3">0.81999999999999995</cx:pt>
          <cx:pt idx="4">0.75</cx:pt>
          <cx:pt idx="5">0.75</cx:pt>
          <cx:pt idx="6">0.68000000000000005</cx:pt>
          <cx:pt idx="7">0.68000000000000005</cx:pt>
          <cx:pt idx="8">0.54000000000000004</cx:pt>
        </cx:lvl>
      </cx:numDim>
    </cx:data>
  </cx:chartData>
  <cx:chart>
    <cx:title pos="t" align="ctr" overlay="0">
      <cx:tx>
        <cx:txData>
          <cx:v>Percentage of respondents happy to receive email on the subject</cx:v>
        </cx:txData>
      </cx:tx>
      <cx:txPr>
        <a:bodyPr spcFirstLastPara="1" vertOverflow="ellipsis" horzOverflow="overflow" wrap="square" lIns="0" tIns="0" rIns="0" bIns="0" anchor="ctr" anchorCtr="1"/>
        <a:lstStyle/>
        <a:p>
          <a:pPr algn="ctr" rtl="0">
            <a:defRPr/>
          </a:pPr>
          <a:r>
            <a:rPr lang="en-GB" sz="1400" b="0" i="0" u="none" strike="noStrike" baseline="0">
              <a:solidFill>
                <a:sysClr val="windowText" lastClr="000000">
                  <a:lumMod val="65000"/>
                  <a:lumOff val="35000"/>
                </a:sysClr>
              </a:solidFill>
              <a:latin typeface="Calibri" panose="020F0502020204030204"/>
            </a:rPr>
            <a:t>Percentage of respondents happy to receive email on the subject</a:t>
          </a:r>
        </a:p>
      </cx:txPr>
    </cx:title>
    <cx:plotArea>
      <cx:plotAreaRegion>
        <cx:series layoutId="funnel" uniqueId="{D42EDE53-5081-C94C-8EAF-405426D32F8D}">
          <cx:tx>
            <cx:txData>
              <cx:f>'[Chart 2 in Microsoft Word]Sheet1'!$B$1</cx:f>
              <cx:v>No. of respondents happy to receive email on the subject</cx:v>
            </cx:txData>
          </cx:tx>
          <cx:spPr>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cx:spPr>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F556-FAE7-DE47-86D7-E614E54D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Communications survey: report of findings</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survey: report of findings</dc:title>
  <dc:subject/>
  <dc:creator>Amanda read</dc:creator>
  <cp:keywords/>
  <dc:description/>
  <cp:lastModifiedBy>Amanda read</cp:lastModifiedBy>
  <cp:revision>4</cp:revision>
  <cp:lastPrinted>2022-06-09T12:25:00Z</cp:lastPrinted>
  <dcterms:created xsi:type="dcterms:W3CDTF">2022-06-22T19:43:00Z</dcterms:created>
  <dcterms:modified xsi:type="dcterms:W3CDTF">2022-06-22T19:45:00Z</dcterms:modified>
</cp:coreProperties>
</file>